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1EA" w:rsidRDefault="00DA1169">
      <w:pPr>
        <w:jc w:val="both"/>
      </w:pPr>
      <w:r>
        <w:rPr>
          <w:rFonts w:ascii="Arial" w:hAnsi="Arial" w:cs="Arial"/>
          <w:b/>
        </w:rPr>
        <w:t>Curso Técnico Integrado ao Ensino Médio</w:t>
      </w:r>
    </w:p>
    <w:p w:rsidR="00B521EA" w:rsidRDefault="00DA1169">
      <w:pPr>
        <w:jc w:val="both"/>
      </w:pPr>
      <w:r>
        <w:rPr>
          <w:rFonts w:ascii="Arial" w:hAnsi="Arial" w:cs="Arial"/>
          <w:b/>
        </w:rPr>
        <w:t>Unidade Curricular: Biologia</w:t>
      </w:r>
      <w:r w:rsidR="00D9489C">
        <w:rPr>
          <w:rFonts w:ascii="Arial" w:hAnsi="Arial" w:cs="Arial"/>
          <w:b/>
        </w:rPr>
        <w:t xml:space="preserve"> 2</w:t>
      </w:r>
    </w:p>
    <w:p w:rsidR="00B521EA" w:rsidRDefault="00DA1169">
      <w:pPr>
        <w:jc w:val="both"/>
      </w:pPr>
      <w:r>
        <w:rPr>
          <w:rFonts w:ascii="Arial" w:hAnsi="Arial" w:cs="Arial"/>
          <w:b/>
        </w:rPr>
        <w:t xml:space="preserve">Docente: </w:t>
      </w:r>
      <w:proofErr w:type="spellStart"/>
      <w:r>
        <w:rPr>
          <w:rFonts w:ascii="Arial" w:hAnsi="Arial" w:cs="Arial"/>
          <w:b/>
        </w:rPr>
        <w:t>Dra</w:t>
      </w:r>
      <w:proofErr w:type="spellEnd"/>
      <w:r>
        <w:rPr>
          <w:rFonts w:ascii="Arial" w:hAnsi="Arial" w:cs="Arial"/>
          <w:b/>
        </w:rPr>
        <w:t xml:space="preserve"> Luciana Senter</w:t>
      </w:r>
    </w:p>
    <w:p w:rsidR="00B521EA" w:rsidRDefault="00DA1169">
      <w:pPr>
        <w:jc w:val="both"/>
      </w:pPr>
      <w:r>
        <w:rPr>
          <w:rFonts w:ascii="Arial" w:hAnsi="Arial" w:cs="Arial"/>
          <w:b/>
        </w:rPr>
        <w:t>Discente:___________________________________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Data: ___/___/___</w:t>
      </w:r>
    </w:p>
    <w:p w:rsidR="00B521EA" w:rsidRDefault="00B521EA">
      <w:pPr>
        <w:jc w:val="both"/>
        <w:rPr>
          <w:rFonts w:ascii="Arial" w:hAnsi="Arial" w:cs="Arial"/>
          <w:b/>
        </w:rPr>
      </w:pPr>
    </w:p>
    <w:p w:rsidR="00B521EA" w:rsidRDefault="00DA1169">
      <w:pPr>
        <w:tabs>
          <w:tab w:val="center" w:pos="4819"/>
          <w:tab w:val="left" w:pos="74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Lista de exercícios </w:t>
      </w:r>
      <w:r w:rsidR="00D9489C">
        <w:rPr>
          <w:rFonts w:ascii="Arial" w:hAnsi="Arial" w:cs="Arial"/>
          <w:b/>
        </w:rPr>
        <w:t>Sistemas</w:t>
      </w:r>
      <w:r w:rsidR="00CC4023">
        <w:rPr>
          <w:rFonts w:ascii="Arial" w:hAnsi="Arial" w:cs="Arial"/>
          <w:b/>
        </w:rPr>
        <w:t xml:space="preserve"> respiratório, cardiovascular e imunitário</w:t>
      </w:r>
    </w:p>
    <w:p w:rsidR="00B521EA" w:rsidRDefault="00B521EA">
      <w:pPr>
        <w:tabs>
          <w:tab w:val="center" w:pos="4819"/>
          <w:tab w:val="left" w:pos="7485"/>
        </w:tabs>
        <w:rPr>
          <w:rFonts w:ascii="Arial" w:hAnsi="Arial" w:cs="Arial"/>
          <w:b/>
        </w:rPr>
      </w:pPr>
    </w:p>
    <w:p w:rsidR="00B521EA" w:rsidRDefault="00DA1169">
      <w:pPr>
        <w:tabs>
          <w:tab w:val="center" w:pos="4819"/>
          <w:tab w:val="left" w:pos="7485"/>
        </w:tabs>
      </w:pPr>
      <w:r>
        <w:rPr>
          <w:rFonts w:ascii="Arial" w:hAnsi="Arial" w:cs="Arial"/>
          <w:b/>
        </w:rPr>
        <w:t>Orientações:</w:t>
      </w:r>
      <w:r>
        <w:rPr>
          <w:rFonts w:ascii="Arial" w:hAnsi="Arial" w:cs="Arial"/>
          <w:bCs/>
        </w:rPr>
        <w:t xml:space="preserve"> Todas as questões tem o mesmo peso</w:t>
      </w:r>
      <w:r>
        <w:rPr>
          <w:rFonts w:ascii="Arial" w:hAnsi="Arial" w:cs="Arial"/>
          <w:b/>
        </w:rPr>
        <w:t>. Responder à caneta.</w:t>
      </w:r>
    </w:p>
    <w:p w:rsidR="00B521EA" w:rsidRDefault="00B521EA">
      <w:pPr>
        <w:tabs>
          <w:tab w:val="center" w:pos="4819"/>
          <w:tab w:val="left" w:pos="7485"/>
        </w:tabs>
        <w:rPr>
          <w:rFonts w:ascii="Arial" w:hAnsi="Arial" w:cs="Arial"/>
          <w:bCs/>
        </w:rPr>
      </w:pPr>
    </w:p>
    <w:p w:rsidR="00B521EA" w:rsidRPr="00A73928" w:rsidRDefault="00A73928" w:rsidP="00A73928">
      <w:pPr>
        <w:pStyle w:val="PargrafodaLista"/>
        <w:numPr>
          <w:ilvl w:val="0"/>
          <w:numId w:val="1"/>
        </w:numPr>
        <w:tabs>
          <w:tab w:val="center" w:pos="4099"/>
          <w:tab w:val="left" w:pos="6765"/>
        </w:tabs>
        <w:jc w:val="both"/>
        <w:rPr>
          <w:rFonts w:ascii="Arial" w:hAnsi="Arial" w:cs="Arial"/>
          <w:bCs/>
          <w:color w:val="FF0000"/>
          <w:szCs w:val="24"/>
        </w:rPr>
      </w:pPr>
      <w:r w:rsidRPr="00A73928">
        <w:rPr>
          <w:rFonts w:ascii="Arial" w:hAnsi="Arial" w:cs="Arial"/>
          <w:bCs/>
          <w:szCs w:val="24"/>
        </w:rPr>
        <w:t xml:space="preserve">(FGV-SP) O epitélio respiratório humano é composto por células ciliadas e pelas células caliciformes produtoras de muco. A figura ilustra tal organização histológica em um brônquio humano. </w:t>
      </w:r>
    </w:p>
    <w:p w:rsidR="00B521EA" w:rsidRDefault="00A73928">
      <w:pPr>
        <w:pStyle w:val="PargrafodaLista"/>
        <w:tabs>
          <w:tab w:val="center" w:pos="4819"/>
          <w:tab w:val="left" w:pos="7485"/>
        </w:tabs>
        <w:ind w:left="1440"/>
        <w:jc w:val="both"/>
        <w:rPr>
          <w:rFonts w:ascii="Arial" w:hAnsi="Arial" w:cs="Arial"/>
          <w:bCs/>
          <w:szCs w:val="24"/>
        </w:rPr>
      </w:pPr>
      <w:r>
        <w:rPr>
          <w:noProof/>
        </w:rPr>
        <w:drawing>
          <wp:inline distT="0" distB="0" distL="0" distR="0" wp14:anchorId="00650A1C" wp14:editId="1F783F97">
            <wp:extent cx="3810000" cy="2124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D4E" w:rsidRDefault="001C4D4E" w:rsidP="001C4D4E">
      <w:pPr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  <w:r w:rsidRPr="001C4D4E">
        <w:rPr>
          <w:rFonts w:ascii="Arial" w:hAnsi="Arial" w:cs="Arial"/>
          <w:bCs/>
        </w:rPr>
        <w:t xml:space="preserve">A destruição dos cílios </w:t>
      </w:r>
      <w:proofErr w:type="spellStart"/>
      <w:r w:rsidRPr="001C4D4E">
        <w:rPr>
          <w:rFonts w:ascii="Arial" w:hAnsi="Arial" w:cs="Arial"/>
          <w:bCs/>
        </w:rPr>
        <w:t>bronquiolares</w:t>
      </w:r>
      <w:proofErr w:type="spellEnd"/>
      <w:r w:rsidRPr="001C4D4E">
        <w:rPr>
          <w:rFonts w:ascii="Arial" w:hAnsi="Arial" w:cs="Arial"/>
          <w:bCs/>
        </w:rPr>
        <w:t>, promovida</w:t>
      </w:r>
      <w:r>
        <w:rPr>
          <w:rFonts w:ascii="Arial" w:hAnsi="Arial" w:cs="Arial"/>
          <w:bCs/>
        </w:rPr>
        <w:t xml:space="preserve"> </w:t>
      </w:r>
      <w:r w:rsidRPr="001C4D4E">
        <w:rPr>
          <w:rFonts w:ascii="Arial" w:hAnsi="Arial" w:cs="Arial"/>
          <w:bCs/>
        </w:rPr>
        <w:t>pelo alcatrão presente na fumaça do cigarro,</w:t>
      </w:r>
      <w:r>
        <w:rPr>
          <w:rFonts w:ascii="Arial" w:hAnsi="Arial" w:cs="Arial"/>
          <w:bCs/>
        </w:rPr>
        <w:t xml:space="preserve"> </w:t>
      </w:r>
      <w:r w:rsidRPr="001C4D4E">
        <w:rPr>
          <w:rFonts w:ascii="Arial" w:hAnsi="Arial" w:cs="Arial"/>
          <w:bCs/>
        </w:rPr>
        <w:t>propicia</w:t>
      </w:r>
      <w:r>
        <w:rPr>
          <w:rFonts w:ascii="Arial" w:hAnsi="Arial" w:cs="Arial"/>
          <w:bCs/>
        </w:rPr>
        <w:t>:</w:t>
      </w:r>
    </w:p>
    <w:p w:rsidR="00253D4E" w:rsidRPr="00253D4E" w:rsidRDefault="00253D4E" w:rsidP="00253D4E">
      <w:pPr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  <w:r w:rsidRPr="00253D4E">
        <w:rPr>
          <w:rFonts w:ascii="Arial" w:hAnsi="Arial" w:cs="Arial"/>
          <w:bCs/>
        </w:rPr>
        <w:t>a) o impedimento da ventilação pulmonar em decorrência</w:t>
      </w:r>
      <w:r>
        <w:rPr>
          <w:rFonts w:ascii="Arial" w:hAnsi="Arial" w:cs="Arial"/>
          <w:bCs/>
        </w:rPr>
        <w:t xml:space="preserve"> </w:t>
      </w:r>
      <w:r w:rsidRPr="00253D4E">
        <w:rPr>
          <w:rFonts w:ascii="Arial" w:hAnsi="Arial" w:cs="Arial"/>
          <w:bCs/>
        </w:rPr>
        <w:t>da obstrução da traqueia.</w:t>
      </w:r>
    </w:p>
    <w:p w:rsidR="00253D4E" w:rsidRPr="00253D4E" w:rsidRDefault="00253D4E" w:rsidP="00253D4E">
      <w:pPr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  <w:r w:rsidRPr="00253D4E">
        <w:rPr>
          <w:rFonts w:ascii="Arial" w:hAnsi="Arial" w:cs="Arial"/>
          <w:bCs/>
        </w:rPr>
        <w:t>b) uma maior absorção da nicotina realizada pelo</w:t>
      </w:r>
      <w:r>
        <w:rPr>
          <w:rFonts w:ascii="Arial" w:hAnsi="Arial" w:cs="Arial"/>
          <w:bCs/>
        </w:rPr>
        <w:t xml:space="preserve"> </w:t>
      </w:r>
      <w:r w:rsidRPr="00253D4E">
        <w:rPr>
          <w:rFonts w:ascii="Arial" w:hAnsi="Arial" w:cs="Arial"/>
          <w:bCs/>
        </w:rPr>
        <w:t>muco nos alvéolos.</w:t>
      </w:r>
    </w:p>
    <w:p w:rsidR="00253D4E" w:rsidRPr="00253D4E" w:rsidRDefault="00253D4E" w:rsidP="00253D4E">
      <w:pPr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  <w:r w:rsidRPr="00253D4E">
        <w:rPr>
          <w:rFonts w:ascii="Arial" w:hAnsi="Arial" w:cs="Arial"/>
          <w:bCs/>
        </w:rPr>
        <w:t>c) a diminuição da atividade dos glóbulos brancos</w:t>
      </w:r>
      <w:r>
        <w:rPr>
          <w:rFonts w:ascii="Arial" w:hAnsi="Arial" w:cs="Arial"/>
          <w:bCs/>
        </w:rPr>
        <w:t xml:space="preserve"> </w:t>
      </w:r>
      <w:r w:rsidRPr="00253D4E">
        <w:rPr>
          <w:rFonts w:ascii="Arial" w:hAnsi="Arial" w:cs="Arial"/>
          <w:bCs/>
        </w:rPr>
        <w:t>que atuam nos brônquios.</w:t>
      </w:r>
    </w:p>
    <w:p w:rsidR="00253D4E" w:rsidRPr="00253D4E" w:rsidRDefault="00253D4E" w:rsidP="00253D4E">
      <w:pPr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  <w:r w:rsidRPr="00253D4E">
        <w:rPr>
          <w:rFonts w:ascii="Arial" w:hAnsi="Arial" w:cs="Arial"/>
          <w:bCs/>
        </w:rPr>
        <w:t>d) a redução da hematose, em função da destruição</w:t>
      </w:r>
      <w:r>
        <w:rPr>
          <w:rFonts w:ascii="Arial" w:hAnsi="Arial" w:cs="Arial"/>
          <w:bCs/>
        </w:rPr>
        <w:t xml:space="preserve"> </w:t>
      </w:r>
      <w:r w:rsidRPr="00253D4E">
        <w:rPr>
          <w:rFonts w:ascii="Arial" w:hAnsi="Arial" w:cs="Arial"/>
          <w:bCs/>
        </w:rPr>
        <w:t>dos capilares.</w:t>
      </w:r>
    </w:p>
    <w:p w:rsidR="001C4D4E" w:rsidRPr="00011733" w:rsidRDefault="00253D4E" w:rsidP="00253D4E">
      <w:pPr>
        <w:tabs>
          <w:tab w:val="center" w:pos="4819"/>
          <w:tab w:val="left" w:pos="7485"/>
        </w:tabs>
        <w:jc w:val="both"/>
        <w:rPr>
          <w:rFonts w:ascii="Arial" w:hAnsi="Arial" w:cs="Arial"/>
          <w:bCs/>
          <w:color w:val="FF0000"/>
        </w:rPr>
      </w:pPr>
      <w:r w:rsidRPr="00011733">
        <w:rPr>
          <w:rFonts w:ascii="Arial" w:hAnsi="Arial" w:cs="Arial"/>
          <w:bCs/>
          <w:color w:val="FF0000"/>
        </w:rPr>
        <w:t>e) a instalação de infecções respiratórias, devido à deficiência no transporte de muco.</w:t>
      </w:r>
    </w:p>
    <w:p w:rsidR="00A73928" w:rsidRDefault="00A73928">
      <w:pPr>
        <w:pStyle w:val="PargrafodaLista"/>
        <w:tabs>
          <w:tab w:val="center" w:pos="4819"/>
          <w:tab w:val="left" w:pos="7485"/>
        </w:tabs>
        <w:ind w:left="1440"/>
        <w:jc w:val="both"/>
        <w:rPr>
          <w:rFonts w:ascii="Arial" w:hAnsi="Arial" w:cs="Arial"/>
          <w:bCs/>
          <w:szCs w:val="24"/>
        </w:rPr>
      </w:pPr>
    </w:p>
    <w:p w:rsidR="00A73928" w:rsidRDefault="00A73928">
      <w:pPr>
        <w:pStyle w:val="PargrafodaLista"/>
        <w:tabs>
          <w:tab w:val="center" w:pos="4819"/>
          <w:tab w:val="left" w:pos="7485"/>
        </w:tabs>
        <w:ind w:left="1440"/>
        <w:jc w:val="both"/>
        <w:rPr>
          <w:rFonts w:ascii="Arial" w:hAnsi="Arial" w:cs="Arial"/>
          <w:bCs/>
          <w:szCs w:val="24"/>
        </w:rPr>
      </w:pPr>
    </w:p>
    <w:p w:rsidR="00AC65FC" w:rsidRPr="00AC65FC" w:rsidRDefault="00AC65FC" w:rsidP="00AC65FC">
      <w:pPr>
        <w:pStyle w:val="PargrafodaLista"/>
        <w:numPr>
          <w:ilvl w:val="0"/>
          <w:numId w:val="1"/>
        </w:numPr>
        <w:tabs>
          <w:tab w:val="center" w:pos="4819"/>
          <w:tab w:val="left" w:pos="7485"/>
        </w:tabs>
        <w:jc w:val="both"/>
        <w:rPr>
          <w:rFonts w:ascii="Arial" w:hAnsi="Arial" w:cs="Arial"/>
          <w:bCs/>
          <w:szCs w:val="24"/>
        </w:rPr>
      </w:pPr>
      <w:r w:rsidRPr="00AC65FC">
        <w:rPr>
          <w:rFonts w:ascii="Arial" w:hAnsi="Arial" w:cs="Arial"/>
          <w:bCs/>
          <w:szCs w:val="24"/>
        </w:rPr>
        <w:t>(PUC-RJ) Os pulmões dos mamíferos não possuem capacidade de movimentos próprios. Assim, necessitam da movimentação de um músculo específico denominado diafragma. Identifique o mecanismo através do qual ocorre a entrada e a saída de ar dos pulmões.</w:t>
      </w:r>
    </w:p>
    <w:p w:rsidR="00AC65FC" w:rsidRPr="00AC65FC" w:rsidRDefault="00AC65FC" w:rsidP="00AC65FC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  <w:szCs w:val="24"/>
        </w:rPr>
      </w:pPr>
      <w:r w:rsidRPr="00AC65FC">
        <w:rPr>
          <w:rFonts w:ascii="Arial" w:hAnsi="Arial" w:cs="Arial"/>
          <w:bCs/>
          <w:szCs w:val="24"/>
        </w:rPr>
        <w:t>a) Quando o músculo cardíaco se contrai, o volume</w:t>
      </w:r>
      <w:r>
        <w:rPr>
          <w:rFonts w:ascii="Arial" w:hAnsi="Arial" w:cs="Arial"/>
          <w:bCs/>
          <w:szCs w:val="24"/>
        </w:rPr>
        <w:t xml:space="preserve"> </w:t>
      </w:r>
      <w:r w:rsidRPr="00AC65FC">
        <w:rPr>
          <w:rFonts w:ascii="Arial" w:hAnsi="Arial" w:cs="Arial"/>
          <w:bCs/>
          <w:szCs w:val="24"/>
        </w:rPr>
        <w:t>da caixa torácica aumenta, provocando a</w:t>
      </w:r>
      <w:r>
        <w:rPr>
          <w:rFonts w:ascii="Arial" w:hAnsi="Arial" w:cs="Arial"/>
          <w:bCs/>
          <w:szCs w:val="24"/>
        </w:rPr>
        <w:t xml:space="preserve"> </w:t>
      </w:r>
      <w:r w:rsidRPr="00AC65FC">
        <w:rPr>
          <w:rFonts w:ascii="Arial" w:hAnsi="Arial" w:cs="Arial"/>
          <w:bCs/>
          <w:szCs w:val="24"/>
        </w:rPr>
        <w:t>expulsão de ar dos pulmões.</w:t>
      </w:r>
    </w:p>
    <w:p w:rsidR="00AC65FC" w:rsidRPr="00AC65FC" w:rsidRDefault="00AC65FC" w:rsidP="00AC65FC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  <w:szCs w:val="24"/>
        </w:rPr>
      </w:pPr>
      <w:r w:rsidRPr="00AC65FC">
        <w:rPr>
          <w:rFonts w:ascii="Arial" w:hAnsi="Arial" w:cs="Arial"/>
          <w:bCs/>
          <w:szCs w:val="24"/>
        </w:rPr>
        <w:t>b) Quando o diafragma se contrai, o volume da</w:t>
      </w:r>
      <w:r>
        <w:rPr>
          <w:rFonts w:ascii="Arial" w:hAnsi="Arial" w:cs="Arial"/>
          <w:bCs/>
          <w:szCs w:val="24"/>
        </w:rPr>
        <w:t xml:space="preserve"> </w:t>
      </w:r>
      <w:r w:rsidRPr="00AC65FC">
        <w:rPr>
          <w:rFonts w:ascii="Arial" w:hAnsi="Arial" w:cs="Arial"/>
          <w:bCs/>
          <w:szCs w:val="24"/>
        </w:rPr>
        <w:t>caixa torácica diminui, aumentando a pressão</w:t>
      </w:r>
      <w:r>
        <w:rPr>
          <w:rFonts w:ascii="Arial" w:hAnsi="Arial" w:cs="Arial"/>
          <w:bCs/>
          <w:szCs w:val="24"/>
        </w:rPr>
        <w:t xml:space="preserve"> </w:t>
      </w:r>
      <w:r w:rsidRPr="00AC65FC">
        <w:rPr>
          <w:rFonts w:ascii="Arial" w:hAnsi="Arial" w:cs="Arial"/>
          <w:bCs/>
          <w:szCs w:val="24"/>
        </w:rPr>
        <w:t>interna pulmonar e forçando a entrada do ar</w:t>
      </w:r>
      <w:r>
        <w:rPr>
          <w:rFonts w:ascii="Arial" w:hAnsi="Arial" w:cs="Arial"/>
          <w:bCs/>
          <w:szCs w:val="24"/>
        </w:rPr>
        <w:t xml:space="preserve"> </w:t>
      </w:r>
      <w:r w:rsidRPr="00AC65FC">
        <w:rPr>
          <w:rFonts w:ascii="Arial" w:hAnsi="Arial" w:cs="Arial"/>
          <w:bCs/>
          <w:szCs w:val="24"/>
        </w:rPr>
        <w:t>nos pulmões.</w:t>
      </w:r>
    </w:p>
    <w:p w:rsidR="00AC65FC" w:rsidRPr="0051702A" w:rsidRDefault="00AC65FC" w:rsidP="00AC65FC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  <w:color w:val="FF0000"/>
          <w:szCs w:val="24"/>
        </w:rPr>
      </w:pPr>
      <w:r w:rsidRPr="0051702A">
        <w:rPr>
          <w:rFonts w:ascii="Arial" w:hAnsi="Arial" w:cs="Arial"/>
          <w:bCs/>
          <w:color w:val="FF0000"/>
          <w:szCs w:val="24"/>
        </w:rPr>
        <w:t>c) Quando o diafragma se contrai, o volume da caixa torácica aumenta, diminuindo a pressão interna pulmonar e forçando a entrada do ar nos pulmões.</w:t>
      </w:r>
    </w:p>
    <w:p w:rsidR="00AC65FC" w:rsidRPr="00AC65FC" w:rsidRDefault="00AC65FC" w:rsidP="00AC65FC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  <w:szCs w:val="24"/>
        </w:rPr>
      </w:pPr>
      <w:r w:rsidRPr="00AC65FC">
        <w:rPr>
          <w:rFonts w:ascii="Arial" w:hAnsi="Arial" w:cs="Arial"/>
          <w:bCs/>
          <w:szCs w:val="24"/>
        </w:rPr>
        <w:t>d) Quando os músculos intercostais se contraem,</w:t>
      </w:r>
      <w:r>
        <w:rPr>
          <w:rFonts w:ascii="Arial" w:hAnsi="Arial" w:cs="Arial"/>
          <w:bCs/>
          <w:szCs w:val="24"/>
        </w:rPr>
        <w:t xml:space="preserve"> </w:t>
      </w:r>
      <w:r w:rsidRPr="00AC65FC">
        <w:rPr>
          <w:rFonts w:ascii="Arial" w:hAnsi="Arial" w:cs="Arial"/>
          <w:bCs/>
          <w:szCs w:val="24"/>
        </w:rPr>
        <w:t>o volume da caixa torácica aumenta, provocando</w:t>
      </w:r>
      <w:r>
        <w:rPr>
          <w:rFonts w:ascii="Arial" w:hAnsi="Arial" w:cs="Arial"/>
          <w:bCs/>
          <w:szCs w:val="24"/>
        </w:rPr>
        <w:t xml:space="preserve"> </w:t>
      </w:r>
      <w:r w:rsidRPr="00AC65FC">
        <w:rPr>
          <w:rFonts w:ascii="Arial" w:hAnsi="Arial" w:cs="Arial"/>
          <w:bCs/>
          <w:szCs w:val="24"/>
        </w:rPr>
        <w:t>a expulsão de ar dos pulmões.</w:t>
      </w:r>
    </w:p>
    <w:p w:rsidR="00AC65FC" w:rsidRDefault="00AC65FC" w:rsidP="00AC65FC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  <w:szCs w:val="24"/>
        </w:rPr>
      </w:pPr>
      <w:r w:rsidRPr="00AC65FC">
        <w:rPr>
          <w:rFonts w:ascii="Arial" w:hAnsi="Arial" w:cs="Arial"/>
          <w:bCs/>
          <w:szCs w:val="24"/>
        </w:rPr>
        <w:t>e) Quando o músculo peitoral se distende, o volume</w:t>
      </w:r>
      <w:r>
        <w:rPr>
          <w:rFonts w:ascii="Arial" w:hAnsi="Arial" w:cs="Arial"/>
          <w:bCs/>
          <w:szCs w:val="24"/>
        </w:rPr>
        <w:t xml:space="preserve"> </w:t>
      </w:r>
      <w:r w:rsidRPr="00AC65FC">
        <w:rPr>
          <w:rFonts w:ascii="Arial" w:hAnsi="Arial" w:cs="Arial"/>
          <w:bCs/>
          <w:szCs w:val="24"/>
        </w:rPr>
        <w:t>da caixa torácica diminui, promovendo a</w:t>
      </w:r>
      <w:r>
        <w:rPr>
          <w:rFonts w:ascii="Arial" w:hAnsi="Arial" w:cs="Arial"/>
          <w:bCs/>
          <w:szCs w:val="24"/>
        </w:rPr>
        <w:t xml:space="preserve"> </w:t>
      </w:r>
      <w:r w:rsidRPr="00AC65FC">
        <w:rPr>
          <w:rFonts w:ascii="Arial" w:hAnsi="Arial" w:cs="Arial"/>
          <w:bCs/>
          <w:szCs w:val="24"/>
        </w:rPr>
        <w:t>entrada do ar nos pulmões.</w:t>
      </w:r>
    </w:p>
    <w:p w:rsidR="00B521EA" w:rsidRDefault="00B521EA">
      <w:pPr>
        <w:pStyle w:val="PargrafodaLista"/>
        <w:tabs>
          <w:tab w:val="center" w:pos="4819"/>
          <w:tab w:val="left" w:pos="7485"/>
        </w:tabs>
        <w:jc w:val="both"/>
        <w:rPr>
          <w:rFonts w:ascii="Arial" w:hAnsi="Arial" w:cs="Arial"/>
          <w:bCs/>
          <w:szCs w:val="24"/>
        </w:rPr>
      </w:pPr>
    </w:p>
    <w:p w:rsidR="00A674BA" w:rsidRPr="00E04271" w:rsidRDefault="00E04271" w:rsidP="00A674BA">
      <w:pPr>
        <w:pStyle w:val="PargrafodaLista"/>
        <w:numPr>
          <w:ilvl w:val="0"/>
          <w:numId w:val="1"/>
        </w:numPr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  <w:r w:rsidRPr="00E04271">
        <w:rPr>
          <w:rFonts w:ascii="Arial" w:hAnsi="Arial" w:cs="Arial"/>
          <w:bCs/>
          <w:szCs w:val="24"/>
        </w:rPr>
        <w:t xml:space="preserve"> </w:t>
      </w:r>
      <w:r w:rsidR="00A674BA" w:rsidRPr="00E04271">
        <w:rPr>
          <w:rFonts w:ascii="Arial" w:hAnsi="Arial" w:cs="Arial"/>
          <w:bCs/>
        </w:rPr>
        <w:t>(</w:t>
      </w:r>
      <w:proofErr w:type="spellStart"/>
      <w:r w:rsidR="00A674BA" w:rsidRPr="00E04271">
        <w:rPr>
          <w:rFonts w:ascii="Arial" w:hAnsi="Arial" w:cs="Arial"/>
          <w:bCs/>
        </w:rPr>
        <w:t>Udesc</w:t>
      </w:r>
      <w:proofErr w:type="spellEnd"/>
      <w:r w:rsidR="00A674BA" w:rsidRPr="00E04271">
        <w:rPr>
          <w:rFonts w:ascii="Arial" w:hAnsi="Arial" w:cs="Arial"/>
          <w:bCs/>
        </w:rPr>
        <w:t>) No processo de inspiração, o ar rico em</w:t>
      </w:r>
      <w:r w:rsidR="00653A1F" w:rsidRPr="00E04271">
        <w:rPr>
          <w:rFonts w:ascii="Arial" w:hAnsi="Arial" w:cs="Arial"/>
          <w:bCs/>
        </w:rPr>
        <w:t xml:space="preserve"> __________</w:t>
      </w:r>
      <w:r w:rsidR="00A674BA" w:rsidRPr="00E04271">
        <w:rPr>
          <w:rFonts w:ascii="Arial" w:hAnsi="Arial" w:cs="Arial"/>
          <w:bCs/>
        </w:rPr>
        <w:t xml:space="preserve"> </w:t>
      </w:r>
      <w:proofErr w:type="spellStart"/>
      <w:r w:rsidR="00A674BA" w:rsidRPr="00E04271">
        <w:rPr>
          <w:rFonts w:ascii="Arial" w:hAnsi="Arial" w:cs="Arial"/>
          <w:bCs/>
        </w:rPr>
        <w:t>é</w:t>
      </w:r>
      <w:proofErr w:type="spellEnd"/>
      <w:r w:rsidR="00A674BA" w:rsidRPr="00E04271">
        <w:rPr>
          <w:rFonts w:ascii="Arial" w:hAnsi="Arial" w:cs="Arial"/>
          <w:bCs/>
        </w:rPr>
        <w:t xml:space="preserve"> filtrado, aquecido e umedecido quando passa pelas vias respiratórias, sendo levado</w:t>
      </w:r>
      <w:r w:rsidR="00653A1F" w:rsidRPr="00E04271">
        <w:rPr>
          <w:rFonts w:ascii="Arial" w:hAnsi="Arial" w:cs="Arial"/>
          <w:bCs/>
        </w:rPr>
        <w:t xml:space="preserve"> ___________</w:t>
      </w:r>
      <w:r w:rsidR="00A674BA" w:rsidRPr="00E04271">
        <w:rPr>
          <w:rFonts w:ascii="Arial" w:hAnsi="Arial" w:cs="Arial"/>
          <w:bCs/>
        </w:rPr>
        <w:t xml:space="preserve">. No </w:t>
      </w:r>
      <w:r w:rsidR="00A674BA" w:rsidRPr="00E04271">
        <w:rPr>
          <w:rFonts w:ascii="Arial" w:hAnsi="Arial" w:cs="Arial"/>
          <w:bCs/>
        </w:rPr>
        <w:lastRenderedPageBreak/>
        <w:t xml:space="preserve">pulmão o </w:t>
      </w:r>
      <w:r w:rsidR="00653A1F" w:rsidRPr="00E04271">
        <w:rPr>
          <w:rFonts w:ascii="Arial" w:hAnsi="Arial" w:cs="Arial"/>
          <w:bCs/>
        </w:rPr>
        <w:t xml:space="preserve">_______________ </w:t>
      </w:r>
      <w:r w:rsidR="00A674BA" w:rsidRPr="00E04271">
        <w:rPr>
          <w:rFonts w:ascii="Arial" w:hAnsi="Arial" w:cs="Arial"/>
          <w:bCs/>
        </w:rPr>
        <w:t>do ar inspirado entra na circulação sanguínea. O dióxido de carbono do sangue</w:t>
      </w:r>
      <w:r w:rsidR="009630DA" w:rsidRPr="00E04271">
        <w:rPr>
          <w:rFonts w:ascii="Arial" w:hAnsi="Arial" w:cs="Arial"/>
          <w:bCs/>
        </w:rPr>
        <w:t xml:space="preserve"> ______________</w:t>
      </w:r>
      <w:r w:rsidR="00A674BA" w:rsidRPr="00E04271">
        <w:rPr>
          <w:rFonts w:ascii="Arial" w:hAnsi="Arial" w:cs="Arial"/>
          <w:bCs/>
        </w:rPr>
        <w:t xml:space="preserve"> é liberado nos</w:t>
      </w:r>
      <w:r w:rsidR="009630DA" w:rsidRPr="00E04271">
        <w:rPr>
          <w:rFonts w:ascii="Arial" w:hAnsi="Arial" w:cs="Arial"/>
          <w:bCs/>
        </w:rPr>
        <w:t>______________</w:t>
      </w:r>
      <w:r w:rsidR="00A674BA" w:rsidRPr="00E04271">
        <w:rPr>
          <w:rFonts w:ascii="Arial" w:hAnsi="Arial" w:cs="Arial"/>
          <w:bCs/>
        </w:rPr>
        <w:t xml:space="preserve"> para que seja eliminado com o ar expirado. Assinale a alternativa que preenche corretamente, na sequência, os espaços em branco no texto acima.</w:t>
      </w:r>
    </w:p>
    <w:p w:rsidR="00A674BA" w:rsidRPr="003C159E" w:rsidRDefault="00A674BA" w:rsidP="00A674BA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  <w:color w:val="FF0000"/>
        </w:rPr>
      </w:pPr>
      <w:r w:rsidRPr="003C159E">
        <w:rPr>
          <w:rFonts w:ascii="Arial" w:hAnsi="Arial" w:cs="Arial"/>
          <w:bCs/>
          <w:color w:val="FF0000"/>
        </w:rPr>
        <w:t>a) oxigênio – aos pulmões – oxigênio – venoso – alvéolos</w:t>
      </w:r>
    </w:p>
    <w:p w:rsidR="00A674BA" w:rsidRPr="00A674BA" w:rsidRDefault="00A674BA" w:rsidP="00A674BA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A674BA">
        <w:rPr>
          <w:rFonts w:ascii="Arial" w:hAnsi="Arial" w:cs="Arial"/>
          <w:bCs/>
        </w:rPr>
        <w:t>b) dióxido de carbono – aos pulmões – oxigênio</w:t>
      </w:r>
      <w:r>
        <w:rPr>
          <w:rFonts w:ascii="Arial" w:hAnsi="Arial" w:cs="Arial"/>
          <w:bCs/>
        </w:rPr>
        <w:t xml:space="preserve"> </w:t>
      </w:r>
      <w:r w:rsidRPr="00A674BA">
        <w:rPr>
          <w:rFonts w:ascii="Arial" w:hAnsi="Arial" w:cs="Arial"/>
          <w:bCs/>
        </w:rPr>
        <w:t>– arterial – alvéolos</w:t>
      </w:r>
    </w:p>
    <w:p w:rsidR="00A674BA" w:rsidRPr="00A674BA" w:rsidRDefault="00A674BA" w:rsidP="00A674BA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A674BA">
        <w:rPr>
          <w:rFonts w:ascii="Arial" w:hAnsi="Arial" w:cs="Arial"/>
          <w:bCs/>
        </w:rPr>
        <w:t>c) dióxido de carbono – à traqueia – dióxido de</w:t>
      </w:r>
      <w:r>
        <w:rPr>
          <w:rFonts w:ascii="Arial" w:hAnsi="Arial" w:cs="Arial"/>
          <w:bCs/>
        </w:rPr>
        <w:t xml:space="preserve"> </w:t>
      </w:r>
      <w:r w:rsidRPr="00A674BA">
        <w:rPr>
          <w:rFonts w:ascii="Arial" w:hAnsi="Arial" w:cs="Arial"/>
          <w:bCs/>
        </w:rPr>
        <w:t>carbono – arterial – alvéolos</w:t>
      </w:r>
    </w:p>
    <w:p w:rsidR="00A674BA" w:rsidRPr="00A674BA" w:rsidRDefault="00A674BA" w:rsidP="00A674BA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A674BA">
        <w:rPr>
          <w:rFonts w:ascii="Arial" w:hAnsi="Arial" w:cs="Arial"/>
          <w:bCs/>
        </w:rPr>
        <w:t>d) oxigênio – à traqueia – oxigênio – arterial – alvéolos</w:t>
      </w:r>
    </w:p>
    <w:p w:rsidR="00A674BA" w:rsidRDefault="00A674BA" w:rsidP="00A674BA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A674BA">
        <w:rPr>
          <w:rFonts w:ascii="Arial" w:hAnsi="Arial" w:cs="Arial"/>
          <w:bCs/>
        </w:rPr>
        <w:t>e) oxigênio – aos pulmões – dióxido de carbono</w:t>
      </w:r>
      <w:r>
        <w:rPr>
          <w:rFonts w:ascii="Arial" w:hAnsi="Arial" w:cs="Arial"/>
          <w:bCs/>
        </w:rPr>
        <w:t xml:space="preserve"> </w:t>
      </w:r>
      <w:r w:rsidRPr="00A674BA">
        <w:rPr>
          <w:rFonts w:ascii="Arial" w:hAnsi="Arial" w:cs="Arial"/>
          <w:bCs/>
        </w:rPr>
        <w:t>– venoso – alvéolos</w:t>
      </w:r>
    </w:p>
    <w:p w:rsidR="00653A1F" w:rsidRPr="00572D41" w:rsidRDefault="00653A1F" w:rsidP="00A674BA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</w:p>
    <w:p w:rsidR="00013E3D" w:rsidRPr="00E04271" w:rsidRDefault="00013E3D" w:rsidP="00E04271">
      <w:pPr>
        <w:pStyle w:val="PargrafodaLista"/>
        <w:numPr>
          <w:ilvl w:val="0"/>
          <w:numId w:val="1"/>
        </w:numPr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  <w:r w:rsidRPr="00E04271">
        <w:rPr>
          <w:rFonts w:ascii="Arial" w:hAnsi="Arial" w:cs="Arial"/>
          <w:bCs/>
        </w:rPr>
        <w:t>(UFF-RJ) Em relação ao sistema linfático humano, responda:</w:t>
      </w:r>
    </w:p>
    <w:p w:rsidR="00013E3D" w:rsidRDefault="00013E3D" w:rsidP="00013E3D">
      <w:pPr>
        <w:pStyle w:val="PargrafodaLista"/>
        <w:numPr>
          <w:ilvl w:val="1"/>
          <w:numId w:val="1"/>
        </w:numPr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  <w:r w:rsidRPr="00013E3D">
        <w:rPr>
          <w:rFonts w:ascii="Arial" w:hAnsi="Arial" w:cs="Arial"/>
          <w:bCs/>
        </w:rPr>
        <w:t>Quais as suas funções?</w:t>
      </w:r>
    </w:p>
    <w:p w:rsidR="009312F6" w:rsidRPr="009312F6" w:rsidRDefault="009312F6" w:rsidP="009312F6">
      <w:pPr>
        <w:pStyle w:val="PargrafodaLista"/>
        <w:tabs>
          <w:tab w:val="center" w:pos="4819"/>
          <w:tab w:val="left" w:pos="7485"/>
        </w:tabs>
        <w:jc w:val="both"/>
        <w:rPr>
          <w:rFonts w:ascii="Arial" w:hAnsi="Arial" w:cs="Arial"/>
          <w:bCs/>
          <w:color w:val="FF0000"/>
        </w:rPr>
      </w:pPr>
      <w:r w:rsidRPr="009312F6">
        <w:rPr>
          <w:rFonts w:ascii="Arial" w:hAnsi="Arial" w:cs="Arial"/>
          <w:bCs/>
          <w:color w:val="FF0000"/>
        </w:rPr>
        <w:t>R</w:t>
      </w:r>
      <w:r w:rsidR="006945D1">
        <w:rPr>
          <w:rFonts w:ascii="Arial" w:hAnsi="Arial" w:cs="Arial"/>
          <w:bCs/>
          <w:color w:val="FF0000"/>
        </w:rPr>
        <w:t>esposta esperada</w:t>
      </w:r>
      <w:r w:rsidRPr="009312F6">
        <w:rPr>
          <w:rFonts w:ascii="Arial" w:hAnsi="Arial" w:cs="Arial"/>
          <w:bCs/>
          <w:color w:val="FF0000"/>
        </w:rPr>
        <w:t>: As funções do sistema linfático humano são: drenar o excesso de fluido intersticial evitando inchaços (edemas), remoção de partículas estranhas (defesa imunológica) e absorção de ácidos graxos no intestino. Nos gânglios linfáticos (linfonodos, de acordo com a nomenclatura atual) são produzidos glóbulos brancos (linfócitos).</w:t>
      </w:r>
    </w:p>
    <w:p w:rsidR="00013E3D" w:rsidRPr="00013E3D" w:rsidRDefault="00013E3D" w:rsidP="00013E3D">
      <w:pPr>
        <w:pStyle w:val="PargrafodaLista"/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</w:p>
    <w:p w:rsidR="00013E3D" w:rsidRDefault="00013E3D" w:rsidP="009312F6">
      <w:pPr>
        <w:pStyle w:val="PargrafodaLista"/>
        <w:numPr>
          <w:ilvl w:val="1"/>
          <w:numId w:val="1"/>
        </w:numPr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  <w:r w:rsidRPr="00013E3D">
        <w:rPr>
          <w:rFonts w:ascii="Arial" w:hAnsi="Arial" w:cs="Arial"/>
          <w:bCs/>
        </w:rPr>
        <w:t>Qual a sua importância no processo de defesa</w:t>
      </w:r>
      <w:r>
        <w:rPr>
          <w:rFonts w:ascii="Arial" w:hAnsi="Arial" w:cs="Arial"/>
          <w:bCs/>
        </w:rPr>
        <w:t xml:space="preserve"> </w:t>
      </w:r>
      <w:r w:rsidRPr="00013E3D">
        <w:rPr>
          <w:rFonts w:ascii="Arial" w:hAnsi="Arial" w:cs="Arial"/>
          <w:bCs/>
        </w:rPr>
        <w:t>do nosso organismo? Relacione esse fato ao</w:t>
      </w:r>
      <w:r>
        <w:rPr>
          <w:rFonts w:ascii="Arial" w:hAnsi="Arial" w:cs="Arial"/>
          <w:bCs/>
        </w:rPr>
        <w:t xml:space="preserve"> </w:t>
      </w:r>
      <w:r w:rsidRPr="00013E3D">
        <w:rPr>
          <w:rFonts w:ascii="Arial" w:hAnsi="Arial" w:cs="Arial"/>
          <w:bCs/>
        </w:rPr>
        <w:t>aparecimento de caroços ou ínguas nas axilas</w:t>
      </w:r>
      <w:r>
        <w:rPr>
          <w:rFonts w:ascii="Arial" w:hAnsi="Arial" w:cs="Arial"/>
          <w:bCs/>
        </w:rPr>
        <w:t xml:space="preserve"> </w:t>
      </w:r>
      <w:r w:rsidRPr="00013E3D">
        <w:rPr>
          <w:rFonts w:ascii="Arial" w:hAnsi="Arial" w:cs="Arial"/>
          <w:bCs/>
        </w:rPr>
        <w:t>ou virilhas.</w:t>
      </w:r>
      <w:r w:rsidR="009757A7">
        <w:rPr>
          <w:rFonts w:ascii="Arial" w:hAnsi="Arial" w:cs="Arial"/>
          <w:bCs/>
        </w:rPr>
        <w:t xml:space="preserve"> </w:t>
      </w:r>
    </w:p>
    <w:p w:rsidR="009312F6" w:rsidRPr="00810C34" w:rsidRDefault="006945D1" w:rsidP="009312F6">
      <w:pPr>
        <w:pStyle w:val="PargrafodaLista"/>
        <w:tabs>
          <w:tab w:val="center" w:pos="4819"/>
          <w:tab w:val="left" w:pos="7485"/>
        </w:tabs>
        <w:jc w:val="both"/>
        <w:rPr>
          <w:rFonts w:ascii="Arial" w:hAnsi="Arial" w:cs="Arial"/>
          <w:bCs/>
          <w:color w:val="FF0000"/>
        </w:rPr>
      </w:pPr>
      <w:r w:rsidRPr="009312F6">
        <w:rPr>
          <w:rFonts w:ascii="Arial" w:hAnsi="Arial" w:cs="Arial"/>
          <w:bCs/>
          <w:color w:val="FF0000"/>
        </w:rPr>
        <w:t>R</w:t>
      </w:r>
      <w:r>
        <w:rPr>
          <w:rFonts w:ascii="Arial" w:hAnsi="Arial" w:cs="Arial"/>
          <w:bCs/>
          <w:color w:val="FF0000"/>
        </w:rPr>
        <w:t>esposta esperada</w:t>
      </w:r>
      <w:r w:rsidR="009312F6" w:rsidRPr="00810C34">
        <w:rPr>
          <w:rFonts w:ascii="Arial" w:hAnsi="Arial" w:cs="Arial"/>
          <w:bCs/>
          <w:color w:val="FF0000"/>
        </w:rPr>
        <w:t>: Pelo sistema linfático é recolhida a linfa, líquido drenado</w:t>
      </w:r>
      <w:r w:rsidR="00810C34" w:rsidRPr="00810C34">
        <w:rPr>
          <w:rFonts w:ascii="Arial" w:hAnsi="Arial" w:cs="Arial"/>
          <w:bCs/>
          <w:color w:val="FF0000"/>
        </w:rPr>
        <w:t xml:space="preserve"> </w:t>
      </w:r>
      <w:r w:rsidR="009312F6" w:rsidRPr="00810C34">
        <w:rPr>
          <w:rFonts w:ascii="Arial" w:hAnsi="Arial" w:cs="Arial"/>
          <w:bCs/>
          <w:color w:val="FF0000"/>
        </w:rPr>
        <w:t>dos espaços intercelulares, nos tecidos. Por</w:t>
      </w:r>
      <w:r w:rsidR="00810C34" w:rsidRPr="00810C34">
        <w:rPr>
          <w:rFonts w:ascii="Arial" w:hAnsi="Arial" w:cs="Arial"/>
          <w:bCs/>
          <w:color w:val="FF0000"/>
        </w:rPr>
        <w:t xml:space="preserve"> </w:t>
      </w:r>
      <w:r w:rsidR="009312F6" w:rsidRPr="00810C34">
        <w:rPr>
          <w:rFonts w:ascii="Arial" w:hAnsi="Arial" w:cs="Arial"/>
          <w:bCs/>
          <w:color w:val="FF0000"/>
        </w:rPr>
        <w:t>este sistema, partículas estranhas, como bactérias,</w:t>
      </w:r>
      <w:r>
        <w:rPr>
          <w:rFonts w:ascii="Arial" w:hAnsi="Arial" w:cs="Arial"/>
          <w:bCs/>
          <w:color w:val="FF0000"/>
        </w:rPr>
        <w:t xml:space="preserve"> </w:t>
      </w:r>
      <w:r w:rsidR="009312F6" w:rsidRPr="00810C34">
        <w:rPr>
          <w:rFonts w:ascii="Arial" w:hAnsi="Arial" w:cs="Arial"/>
          <w:bCs/>
          <w:color w:val="FF0000"/>
        </w:rPr>
        <w:t>podem ser levadas do local de entrada para outras</w:t>
      </w:r>
      <w:r w:rsidR="00810C34" w:rsidRPr="00810C34">
        <w:rPr>
          <w:rFonts w:ascii="Arial" w:hAnsi="Arial" w:cs="Arial"/>
          <w:bCs/>
          <w:color w:val="FF0000"/>
        </w:rPr>
        <w:t xml:space="preserve"> </w:t>
      </w:r>
      <w:r w:rsidR="009312F6" w:rsidRPr="00810C34">
        <w:rPr>
          <w:rFonts w:ascii="Arial" w:hAnsi="Arial" w:cs="Arial"/>
          <w:bCs/>
          <w:color w:val="FF0000"/>
        </w:rPr>
        <w:t>partes do corpo. Ao passar pelos gânglios linfáticos</w:t>
      </w:r>
      <w:r w:rsidR="00810C34" w:rsidRPr="00810C34">
        <w:rPr>
          <w:rFonts w:ascii="Arial" w:hAnsi="Arial" w:cs="Arial"/>
          <w:bCs/>
          <w:color w:val="FF0000"/>
        </w:rPr>
        <w:t xml:space="preserve"> </w:t>
      </w:r>
      <w:r w:rsidR="009312F6" w:rsidRPr="00810C34">
        <w:rPr>
          <w:rFonts w:ascii="Arial" w:hAnsi="Arial" w:cs="Arial"/>
          <w:bCs/>
          <w:color w:val="FF0000"/>
        </w:rPr>
        <w:t>(linfonodos), são retiradas e destruídas. O processo</w:t>
      </w:r>
      <w:r w:rsidR="00810C34" w:rsidRPr="00810C34">
        <w:rPr>
          <w:rFonts w:ascii="Arial" w:hAnsi="Arial" w:cs="Arial"/>
          <w:bCs/>
          <w:color w:val="FF0000"/>
        </w:rPr>
        <w:t xml:space="preserve"> </w:t>
      </w:r>
      <w:r w:rsidR="009312F6" w:rsidRPr="00810C34">
        <w:rPr>
          <w:rFonts w:ascii="Arial" w:hAnsi="Arial" w:cs="Arial"/>
          <w:bCs/>
          <w:color w:val="FF0000"/>
        </w:rPr>
        <w:t>inflamatório resultante determina o aumento do</w:t>
      </w:r>
      <w:r w:rsidR="00810C34" w:rsidRPr="00810C34">
        <w:rPr>
          <w:rFonts w:ascii="Arial" w:hAnsi="Arial" w:cs="Arial"/>
          <w:bCs/>
          <w:color w:val="FF0000"/>
        </w:rPr>
        <w:t xml:space="preserve"> </w:t>
      </w:r>
      <w:r w:rsidR="009312F6" w:rsidRPr="00810C34">
        <w:rPr>
          <w:rFonts w:ascii="Arial" w:hAnsi="Arial" w:cs="Arial"/>
          <w:bCs/>
          <w:color w:val="FF0000"/>
        </w:rPr>
        <w:t>tamanho dos gânglios, o que se conhece popularmente</w:t>
      </w:r>
      <w:r w:rsidR="00810C34" w:rsidRPr="00810C34">
        <w:rPr>
          <w:rFonts w:ascii="Arial" w:hAnsi="Arial" w:cs="Arial"/>
          <w:bCs/>
          <w:color w:val="FF0000"/>
        </w:rPr>
        <w:t xml:space="preserve"> </w:t>
      </w:r>
      <w:r w:rsidR="009312F6" w:rsidRPr="00810C34">
        <w:rPr>
          <w:rFonts w:ascii="Arial" w:hAnsi="Arial" w:cs="Arial"/>
          <w:bCs/>
          <w:color w:val="FF0000"/>
        </w:rPr>
        <w:t>como “íngua”.</w:t>
      </w:r>
    </w:p>
    <w:p w:rsidR="00BD07AB" w:rsidRPr="007A290F" w:rsidRDefault="00BD07AB" w:rsidP="007A290F">
      <w:pPr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</w:p>
    <w:p w:rsidR="0081120E" w:rsidRPr="00E04271" w:rsidRDefault="0081120E" w:rsidP="0081120E">
      <w:pPr>
        <w:pStyle w:val="PargrafodaLista"/>
        <w:numPr>
          <w:ilvl w:val="0"/>
          <w:numId w:val="1"/>
        </w:numPr>
        <w:tabs>
          <w:tab w:val="center" w:pos="4819"/>
          <w:tab w:val="left" w:pos="7485"/>
        </w:tabs>
        <w:jc w:val="both"/>
        <w:rPr>
          <w:rFonts w:ascii="Arial" w:hAnsi="Arial" w:cs="Arial"/>
          <w:bCs/>
        </w:rPr>
      </w:pPr>
      <w:r w:rsidRPr="00E04271">
        <w:rPr>
          <w:rFonts w:ascii="Arial" w:hAnsi="Arial" w:cs="Arial"/>
          <w:bCs/>
        </w:rPr>
        <w:t xml:space="preserve">(Enem) A imagem representa uma ilustração retirada do livro De Motu </w:t>
      </w:r>
      <w:proofErr w:type="spellStart"/>
      <w:r w:rsidRPr="00E04271">
        <w:rPr>
          <w:rFonts w:ascii="Arial" w:hAnsi="Arial" w:cs="Arial"/>
          <w:bCs/>
        </w:rPr>
        <w:t>Cordis</w:t>
      </w:r>
      <w:proofErr w:type="spellEnd"/>
      <w:r w:rsidRPr="00E04271">
        <w:rPr>
          <w:rFonts w:ascii="Arial" w:hAnsi="Arial" w:cs="Arial"/>
          <w:bCs/>
        </w:rPr>
        <w:t>, de autoria do médico inglês Willian Harvey, que fez importantes contribuições para o entendimento do processo de circulação do sangue no corpo humano. No experimento ilustrado, Harvey, após aplicar um torniquete (A) no braço de um voluntário e esperar alguns vasos incharem, pressionava-os em um ponto (H). Mantendo o ponto pressionado, deslocava o conteúdo de sangue em direção ao cotovelo, percebendo que um trecho do vaso sanguíneo permanecia vazio após esse processo (H-O).</w:t>
      </w:r>
    </w:p>
    <w:p w:rsidR="00B76264" w:rsidRDefault="00B76264" w:rsidP="0081120E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</w:p>
    <w:p w:rsidR="00B76264" w:rsidRPr="00B76264" w:rsidRDefault="00B76264" w:rsidP="00B76264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B76264">
        <w:rPr>
          <w:rFonts w:ascii="Arial" w:hAnsi="Arial" w:cs="Arial"/>
          <w:bCs/>
        </w:rPr>
        <w:t>A demonstração de Harvey permite estabelecer</w:t>
      </w:r>
      <w:r>
        <w:rPr>
          <w:rFonts w:ascii="Arial" w:hAnsi="Arial" w:cs="Arial"/>
          <w:bCs/>
        </w:rPr>
        <w:t xml:space="preserve"> </w:t>
      </w:r>
      <w:r w:rsidRPr="00B76264">
        <w:rPr>
          <w:rFonts w:ascii="Arial" w:hAnsi="Arial" w:cs="Arial"/>
          <w:bCs/>
        </w:rPr>
        <w:t>a relação entre circulação sanguínea e</w:t>
      </w:r>
    </w:p>
    <w:p w:rsidR="00B76264" w:rsidRPr="00B76264" w:rsidRDefault="00B76264" w:rsidP="00B76264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B76264">
        <w:rPr>
          <w:rFonts w:ascii="Arial" w:hAnsi="Arial" w:cs="Arial"/>
          <w:bCs/>
        </w:rPr>
        <w:t>a) pressão arterial.</w:t>
      </w:r>
    </w:p>
    <w:p w:rsidR="00B76264" w:rsidRPr="00B76264" w:rsidRDefault="00B76264" w:rsidP="00B76264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607464">
        <w:rPr>
          <w:rFonts w:ascii="Arial" w:hAnsi="Arial" w:cs="Arial"/>
          <w:bCs/>
          <w:color w:val="FF0000"/>
        </w:rPr>
        <w:t>b) válvulas venosas.</w:t>
      </w:r>
    </w:p>
    <w:p w:rsidR="00B76264" w:rsidRPr="00B76264" w:rsidRDefault="00B76264" w:rsidP="00B76264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B76264">
        <w:rPr>
          <w:rFonts w:ascii="Arial" w:hAnsi="Arial" w:cs="Arial"/>
          <w:bCs/>
        </w:rPr>
        <w:t>c) circulação linfática.</w:t>
      </w:r>
    </w:p>
    <w:p w:rsidR="00B76264" w:rsidRPr="00B76264" w:rsidRDefault="00B76264" w:rsidP="00B76264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B76264">
        <w:rPr>
          <w:rFonts w:ascii="Arial" w:hAnsi="Arial" w:cs="Arial"/>
          <w:bCs/>
        </w:rPr>
        <w:t>d) contração cardíaca.</w:t>
      </w:r>
    </w:p>
    <w:p w:rsidR="00B76264" w:rsidRDefault="00B76264" w:rsidP="00B76264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B76264">
        <w:rPr>
          <w:rFonts w:ascii="Arial" w:hAnsi="Arial" w:cs="Arial"/>
          <w:bCs/>
        </w:rPr>
        <w:t>e) transporte de gases.</w:t>
      </w:r>
    </w:p>
    <w:p w:rsidR="00B76264" w:rsidRDefault="00B76264" w:rsidP="00B76264">
      <w:pPr>
        <w:pStyle w:val="PargrafodaLista"/>
        <w:tabs>
          <w:tab w:val="center" w:pos="4819"/>
          <w:tab w:val="left" w:pos="7485"/>
        </w:tabs>
        <w:ind w:left="360"/>
        <w:jc w:val="both"/>
        <w:rPr>
          <w:rFonts w:ascii="Arial" w:hAnsi="Arial" w:cs="Arial"/>
          <w:bCs/>
        </w:rPr>
      </w:pPr>
    </w:p>
    <w:p w:rsidR="00DE0D95" w:rsidRPr="00E04271" w:rsidRDefault="00DE0D95" w:rsidP="00E04271">
      <w:pPr>
        <w:pStyle w:val="PargrafodaLista"/>
        <w:numPr>
          <w:ilvl w:val="0"/>
          <w:numId w:val="1"/>
        </w:numPr>
        <w:tabs>
          <w:tab w:val="center" w:pos="426"/>
          <w:tab w:val="left" w:pos="7485"/>
        </w:tabs>
        <w:jc w:val="both"/>
        <w:rPr>
          <w:rFonts w:ascii="Arial" w:hAnsi="Arial" w:cs="Arial"/>
          <w:bCs/>
        </w:rPr>
      </w:pPr>
      <w:r w:rsidRPr="00E04271">
        <w:rPr>
          <w:rFonts w:ascii="Arial" w:hAnsi="Arial" w:cs="Arial"/>
          <w:bCs/>
        </w:rPr>
        <w:t>(Unifesp)</w:t>
      </w:r>
    </w:p>
    <w:p w:rsidR="00DE0D95" w:rsidRPr="00AF1B84" w:rsidRDefault="00DE0D95" w:rsidP="00DE0D95">
      <w:pPr>
        <w:pStyle w:val="PargrafodaLista"/>
        <w:tabs>
          <w:tab w:val="center" w:pos="426"/>
          <w:tab w:val="left" w:pos="7485"/>
        </w:tabs>
        <w:ind w:left="360"/>
        <w:jc w:val="both"/>
        <w:rPr>
          <w:rFonts w:ascii="Arial" w:hAnsi="Arial" w:cs="Arial"/>
          <w:b/>
        </w:rPr>
      </w:pPr>
      <w:r w:rsidRPr="00AF1B84">
        <w:rPr>
          <w:rFonts w:ascii="Arial" w:hAnsi="Arial" w:cs="Arial"/>
          <w:b/>
        </w:rPr>
        <w:t>Quem tem alergia ao ovo pode tomar a vacina da gripe?</w:t>
      </w:r>
    </w:p>
    <w:p w:rsidR="00DE0D95" w:rsidRPr="00DE0D95" w:rsidRDefault="00DE0D95" w:rsidP="00DE0D95">
      <w:pPr>
        <w:pStyle w:val="PargrafodaLista"/>
        <w:tabs>
          <w:tab w:val="center" w:pos="426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DE0D95">
        <w:rPr>
          <w:rFonts w:ascii="Arial" w:hAnsi="Arial" w:cs="Arial"/>
          <w:bCs/>
        </w:rPr>
        <w:t>Se fizerem parte dos grupos de risco, os alérgicos podem (e devem) tomar a vacina</w:t>
      </w:r>
    </w:p>
    <w:p w:rsidR="00DE0D95" w:rsidRDefault="00DE0D95" w:rsidP="00DE0D95">
      <w:pPr>
        <w:pStyle w:val="PargrafodaLista"/>
        <w:tabs>
          <w:tab w:val="center" w:pos="426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DE0D95">
        <w:rPr>
          <w:rFonts w:ascii="Arial" w:hAnsi="Arial" w:cs="Arial"/>
          <w:bCs/>
        </w:rPr>
        <w:t>Por anos, os médicos contraindicaram o imunizante para quem está proibido de ingerir esse alimento.</w:t>
      </w:r>
      <w:r w:rsidR="00AF1B84">
        <w:rPr>
          <w:rFonts w:ascii="Arial" w:hAnsi="Arial" w:cs="Arial"/>
          <w:bCs/>
        </w:rPr>
        <w:t xml:space="preserve"> </w:t>
      </w:r>
      <w:r w:rsidRPr="00DE0D95">
        <w:rPr>
          <w:rFonts w:ascii="Arial" w:hAnsi="Arial" w:cs="Arial"/>
          <w:bCs/>
        </w:rPr>
        <w:t>Mas as recomendações mudaram no ano passado.</w:t>
      </w:r>
    </w:p>
    <w:p w:rsidR="00AF1B84" w:rsidRDefault="00AF1B84" w:rsidP="00DE0D95">
      <w:pPr>
        <w:pStyle w:val="PargrafodaLista"/>
        <w:tabs>
          <w:tab w:val="center" w:pos="426"/>
          <w:tab w:val="left" w:pos="7485"/>
        </w:tabs>
        <w:ind w:left="360"/>
        <w:jc w:val="both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1D1A90B8" wp14:editId="76D66E9D">
            <wp:extent cx="1637969" cy="1780845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3192" cy="186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7F0" w:rsidRPr="00A127F0" w:rsidRDefault="00A127F0" w:rsidP="00A127F0">
      <w:pPr>
        <w:pStyle w:val="PargrafodaLista"/>
        <w:tabs>
          <w:tab w:val="center" w:pos="426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A127F0">
        <w:rPr>
          <w:rFonts w:ascii="Arial" w:hAnsi="Arial" w:cs="Arial"/>
          <w:bCs/>
        </w:rPr>
        <w:t>“Nos últimos anos, tivemos avanços na produção da vacina que permitiram reduzir substancialmente os</w:t>
      </w:r>
      <w:r>
        <w:rPr>
          <w:rFonts w:ascii="Arial" w:hAnsi="Arial" w:cs="Arial"/>
          <w:bCs/>
        </w:rPr>
        <w:t xml:space="preserve"> </w:t>
      </w:r>
      <w:r w:rsidRPr="00A127F0">
        <w:rPr>
          <w:rFonts w:ascii="Arial" w:hAnsi="Arial" w:cs="Arial"/>
          <w:bCs/>
        </w:rPr>
        <w:t>traços de ovo na produção das doses”, esclarece a coordenadora do Departamento Científico de Imunização</w:t>
      </w:r>
      <w:r>
        <w:rPr>
          <w:rFonts w:ascii="Arial" w:hAnsi="Arial" w:cs="Arial"/>
          <w:bCs/>
        </w:rPr>
        <w:t xml:space="preserve"> </w:t>
      </w:r>
      <w:r w:rsidRPr="00A127F0">
        <w:rPr>
          <w:rFonts w:ascii="Arial" w:hAnsi="Arial" w:cs="Arial"/>
          <w:bCs/>
        </w:rPr>
        <w:t>da Associação Brasileira de Alergia e Imunologia. Com essa evolução, a probabilidade de um evento adverso</w:t>
      </w:r>
      <w:r>
        <w:rPr>
          <w:rFonts w:ascii="Arial" w:hAnsi="Arial" w:cs="Arial"/>
          <w:bCs/>
        </w:rPr>
        <w:t xml:space="preserve"> </w:t>
      </w:r>
      <w:r w:rsidRPr="00A127F0">
        <w:rPr>
          <w:rFonts w:ascii="Arial" w:hAnsi="Arial" w:cs="Arial"/>
          <w:bCs/>
        </w:rPr>
        <w:t>alérgico ficou muito pequena, quase nula.</w:t>
      </w:r>
    </w:p>
    <w:p w:rsidR="00A127F0" w:rsidRPr="00A127F0" w:rsidRDefault="00A127F0" w:rsidP="00A127F0">
      <w:pPr>
        <w:pStyle w:val="PargrafodaLista"/>
        <w:tabs>
          <w:tab w:val="center" w:pos="426"/>
          <w:tab w:val="left" w:pos="7485"/>
        </w:tabs>
        <w:ind w:left="360"/>
        <w:jc w:val="both"/>
        <w:rPr>
          <w:rFonts w:ascii="Arial" w:hAnsi="Arial" w:cs="Arial"/>
          <w:bCs/>
        </w:rPr>
      </w:pPr>
      <w:r w:rsidRPr="00A127F0">
        <w:rPr>
          <w:rFonts w:ascii="Arial" w:hAnsi="Arial" w:cs="Arial"/>
          <w:bCs/>
        </w:rPr>
        <w:t>Disponível em: &lt;https://saude.abril.com.br&gt;. 31 maio 2018 (adaptado).</w:t>
      </w:r>
    </w:p>
    <w:p w:rsidR="00AF1B84" w:rsidRDefault="00A127F0" w:rsidP="00A127F0">
      <w:pPr>
        <w:pStyle w:val="PargrafodaLista"/>
        <w:numPr>
          <w:ilvl w:val="1"/>
          <w:numId w:val="1"/>
        </w:numPr>
        <w:tabs>
          <w:tab w:val="center" w:pos="426"/>
          <w:tab w:val="left" w:pos="7485"/>
        </w:tabs>
        <w:jc w:val="both"/>
        <w:rPr>
          <w:rFonts w:ascii="Arial" w:hAnsi="Arial" w:cs="Arial"/>
          <w:bCs/>
        </w:rPr>
      </w:pPr>
      <w:r w:rsidRPr="00A127F0">
        <w:rPr>
          <w:rFonts w:ascii="Arial" w:hAnsi="Arial" w:cs="Arial"/>
          <w:bCs/>
        </w:rPr>
        <w:t>Explique por que, no processo de produção da vacina, são utilizados ovos embrionados nos quais os vírus</w:t>
      </w:r>
      <w:r>
        <w:rPr>
          <w:rFonts w:ascii="Arial" w:hAnsi="Arial" w:cs="Arial"/>
          <w:bCs/>
        </w:rPr>
        <w:t xml:space="preserve"> </w:t>
      </w:r>
      <w:r w:rsidRPr="00A127F0">
        <w:rPr>
          <w:rFonts w:ascii="Arial" w:hAnsi="Arial" w:cs="Arial"/>
          <w:bCs/>
        </w:rPr>
        <w:t>são inoculados.</w:t>
      </w:r>
    </w:p>
    <w:p w:rsidR="00A127F0" w:rsidRDefault="00A127F0" w:rsidP="00E75262">
      <w:pPr>
        <w:suppressAutoHyphens w:val="0"/>
        <w:autoSpaceDE w:val="0"/>
        <w:autoSpaceDN w:val="0"/>
        <w:adjustRightInd w:val="0"/>
        <w:textAlignment w:val="auto"/>
        <w:rPr>
          <w:rFonts w:ascii="Arial" w:hAnsi="Arial" w:cs="Arial"/>
          <w:color w:val="E7007C"/>
          <w:kern w:val="0"/>
          <w:lang w:bidi="ar-SA"/>
        </w:rPr>
      </w:pPr>
      <w:r w:rsidRPr="00E75262">
        <w:rPr>
          <w:rFonts w:ascii="Arial" w:hAnsi="Arial" w:cs="Arial"/>
          <w:bCs/>
        </w:rPr>
        <w:t>R</w:t>
      </w:r>
      <w:r w:rsidR="00F9614C">
        <w:rPr>
          <w:rFonts w:ascii="Arial" w:hAnsi="Arial" w:cs="Arial"/>
          <w:bCs/>
        </w:rPr>
        <w:t>esposta esperada</w:t>
      </w:r>
      <w:r w:rsidRPr="00E75262">
        <w:rPr>
          <w:rFonts w:ascii="Arial" w:hAnsi="Arial" w:cs="Arial"/>
          <w:bCs/>
        </w:rPr>
        <w:t xml:space="preserve">: </w:t>
      </w:r>
      <w:r w:rsidRPr="00E75262">
        <w:rPr>
          <w:rFonts w:ascii="Arial" w:hAnsi="Arial" w:cs="Arial"/>
          <w:color w:val="E7007C"/>
          <w:kern w:val="0"/>
          <w:lang w:bidi="ar-SA"/>
        </w:rPr>
        <w:t>Ovos embrionados são utilizados, pois os vírus são parasitas intracelulares obrigatórios e por isso dependem da existência</w:t>
      </w:r>
      <w:r w:rsidR="00E75262">
        <w:rPr>
          <w:rFonts w:ascii="Arial" w:hAnsi="Arial" w:cs="Arial"/>
          <w:color w:val="E7007C"/>
          <w:kern w:val="0"/>
          <w:lang w:bidi="ar-SA"/>
        </w:rPr>
        <w:t xml:space="preserve"> </w:t>
      </w:r>
      <w:r w:rsidRPr="00E75262">
        <w:rPr>
          <w:rFonts w:ascii="Arial" w:hAnsi="Arial" w:cs="Arial"/>
          <w:color w:val="E7007C"/>
          <w:kern w:val="0"/>
          <w:lang w:bidi="ar-SA"/>
        </w:rPr>
        <w:t>de células vivas para que consigam se reproduzir.</w:t>
      </w:r>
    </w:p>
    <w:p w:rsidR="00E95E0F" w:rsidRPr="00E95E0F" w:rsidRDefault="00E95E0F" w:rsidP="00E75262">
      <w:pPr>
        <w:suppressAutoHyphens w:val="0"/>
        <w:autoSpaceDE w:val="0"/>
        <w:autoSpaceDN w:val="0"/>
        <w:adjustRightInd w:val="0"/>
        <w:textAlignment w:val="auto"/>
        <w:rPr>
          <w:rFonts w:ascii="Arial" w:hAnsi="Arial" w:cs="Arial"/>
          <w:bCs/>
          <w:color w:val="0070C0"/>
        </w:rPr>
      </w:pPr>
      <w:r w:rsidRPr="00E95E0F">
        <w:rPr>
          <w:color w:val="0070C0"/>
        </w:rPr>
        <w:t>a) A produção da vacina depende de cópias suficientes da partícula viral. Ovos embrionados oferecem algumas células para a multiplicação dos vírus, aumentando a quantidade de material biológico utilizado futuramente na confecção vacinal. Quanto mais células infectadas, maior a quantidade de partículas virais obtidas.</w:t>
      </w:r>
    </w:p>
    <w:p w:rsidR="00A127F0" w:rsidRDefault="00955510" w:rsidP="00955510">
      <w:pPr>
        <w:pStyle w:val="PargrafodaLista"/>
        <w:numPr>
          <w:ilvl w:val="1"/>
          <w:numId w:val="1"/>
        </w:numPr>
        <w:tabs>
          <w:tab w:val="center" w:pos="426"/>
          <w:tab w:val="left" w:pos="7485"/>
        </w:tabs>
        <w:jc w:val="both"/>
        <w:rPr>
          <w:rFonts w:ascii="Arial" w:hAnsi="Arial" w:cs="Arial"/>
          <w:bCs/>
        </w:rPr>
      </w:pPr>
      <w:r w:rsidRPr="00955510">
        <w:rPr>
          <w:rFonts w:ascii="Arial" w:hAnsi="Arial" w:cs="Arial"/>
          <w:bCs/>
        </w:rPr>
        <w:t>Excluídos os casos dos alérgicos ao ovo, muitas pessoas ainda relutam em se vacinar contra a gripe, alegando, erroneamente, que o vírus presente na vacina pode causar a doença no vacinado. Explique por que essa alegação é incorreta e explique por que a vacina protege o vacinado contra a gripe.</w:t>
      </w:r>
    </w:p>
    <w:p w:rsidR="00955510" w:rsidRPr="00F9614C" w:rsidRDefault="00F9614C" w:rsidP="00F9614C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Arial" w:hAnsi="Arial" w:cs="Arial"/>
          <w:bCs/>
        </w:rPr>
      </w:pPr>
      <w:r w:rsidRPr="00F9614C">
        <w:rPr>
          <w:rFonts w:ascii="Arial" w:hAnsi="Arial" w:cs="Arial"/>
          <w:bCs/>
        </w:rPr>
        <w:t xml:space="preserve">Resposta esperada: </w:t>
      </w:r>
      <w:r w:rsidR="00955510" w:rsidRPr="00F9614C">
        <w:rPr>
          <w:rFonts w:ascii="Arial" w:hAnsi="Arial" w:cs="Arial"/>
          <w:color w:val="E7007C"/>
          <w:kern w:val="0"/>
          <w:lang w:bidi="ar-SA"/>
        </w:rPr>
        <w:t>A vacina da gripe é composta por vírus atenuados, incapazes de promover o desenvolvimento da doença, porém são</w:t>
      </w:r>
      <w:r w:rsidR="00BE162B" w:rsidRPr="00F9614C">
        <w:rPr>
          <w:rFonts w:ascii="Arial" w:hAnsi="Arial" w:cs="Arial"/>
          <w:color w:val="E7007C"/>
          <w:kern w:val="0"/>
          <w:lang w:bidi="ar-SA"/>
        </w:rPr>
        <w:t xml:space="preserve"> </w:t>
      </w:r>
      <w:r w:rsidR="00955510" w:rsidRPr="00F9614C">
        <w:rPr>
          <w:rFonts w:ascii="Arial" w:hAnsi="Arial" w:cs="Arial"/>
          <w:color w:val="E7007C"/>
          <w:kern w:val="0"/>
          <w:lang w:bidi="ar-SA"/>
        </w:rPr>
        <w:t>capazes de estimular a formação de células de memória imunológica e a síntese de anticorpos específicos. Se ocorrer um</w:t>
      </w:r>
      <w:r w:rsidR="00BE162B" w:rsidRPr="00F9614C">
        <w:rPr>
          <w:rFonts w:ascii="Arial" w:hAnsi="Arial" w:cs="Arial"/>
          <w:color w:val="E7007C"/>
          <w:kern w:val="0"/>
          <w:lang w:bidi="ar-SA"/>
        </w:rPr>
        <w:t xml:space="preserve"> </w:t>
      </w:r>
      <w:r w:rsidR="00955510" w:rsidRPr="00F9614C">
        <w:rPr>
          <w:rFonts w:ascii="Arial" w:hAnsi="Arial" w:cs="Arial"/>
          <w:color w:val="E7007C"/>
          <w:kern w:val="0"/>
          <w:lang w:bidi="ar-SA"/>
        </w:rPr>
        <w:t>novo contato com o vírus da gripe, o organismo humano estará protegido.</w:t>
      </w:r>
    </w:p>
    <w:p w:rsidR="00DE0D95" w:rsidRDefault="00DE0D95" w:rsidP="00DE0D95">
      <w:pPr>
        <w:pStyle w:val="PargrafodaLista"/>
        <w:tabs>
          <w:tab w:val="center" w:pos="426"/>
          <w:tab w:val="left" w:pos="7485"/>
        </w:tabs>
        <w:ind w:left="360"/>
        <w:jc w:val="both"/>
        <w:rPr>
          <w:rFonts w:ascii="Arial" w:hAnsi="Arial" w:cs="Arial"/>
          <w:bCs/>
        </w:rPr>
      </w:pPr>
    </w:p>
    <w:p w:rsidR="00E03924" w:rsidRDefault="00F74A93" w:rsidP="00E03924">
      <w:pPr>
        <w:pStyle w:val="PargrafodaLista"/>
        <w:numPr>
          <w:ilvl w:val="0"/>
          <w:numId w:val="1"/>
        </w:numPr>
        <w:tabs>
          <w:tab w:val="center" w:pos="426"/>
          <w:tab w:val="left" w:pos="7485"/>
        </w:tabs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Assista  reportagem</w:t>
      </w:r>
      <w:proofErr w:type="gramEnd"/>
      <w:r>
        <w:rPr>
          <w:rFonts w:ascii="Arial" w:hAnsi="Arial" w:cs="Arial"/>
          <w:bCs/>
        </w:rPr>
        <w:t xml:space="preserve"> do link abaixo sobre </w:t>
      </w:r>
      <w:proofErr w:type="spellStart"/>
      <w:r w:rsidR="009F57F6">
        <w:rPr>
          <w:rFonts w:ascii="Arial" w:hAnsi="Arial" w:cs="Arial"/>
          <w:bCs/>
        </w:rPr>
        <w:t>Coronavírus</w:t>
      </w:r>
      <w:proofErr w:type="spellEnd"/>
      <w:r>
        <w:rPr>
          <w:rFonts w:ascii="Arial" w:hAnsi="Arial" w:cs="Arial"/>
          <w:bCs/>
        </w:rPr>
        <w:t xml:space="preserve"> para responder a esta questão</w:t>
      </w:r>
      <w:r w:rsidR="009F57F6">
        <w:rPr>
          <w:rFonts w:ascii="Arial" w:hAnsi="Arial" w:cs="Arial"/>
          <w:bCs/>
        </w:rPr>
        <w:t xml:space="preserve">: </w:t>
      </w:r>
    </w:p>
    <w:p w:rsidR="00F74A93" w:rsidRDefault="00F74A93" w:rsidP="00F74A93">
      <w:pPr>
        <w:pStyle w:val="PargrafodaLista"/>
        <w:tabs>
          <w:tab w:val="center" w:pos="426"/>
          <w:tab w:val="left" w:pos="7485"/>
        </w:tabs>
        <w:ind w:left="360"/>
        <w:jc w:val="both"/>
        <w:rPr>
          <w:rFonts w:ascii="Arial" w:hAnsi="Arial" w:cs="Arial"/>
          <w:bCs/>
        </w:rPr>
      </w:pPr>
    </w:p>
    <w:p w:rsidR="00E03924" w:rsidRDefault="00247C8D" w:rsidP="00C934E6">
      <w:pPr>
        <w:pStyle w:val="PargrafodaLista"/>
        <w:tabs>
          <w:tab w:val="center" w:pos="426"/>
          <w:tab w:val="left" w:pos="7485"/>
        </w:tabs>
        <w:ind w:left="360"/>
        <w:jc w:val="both"/>
        <w:rPr>
          <w:rFonts w:ascii="Arial" w:hAnsi="Arial" w:cs="Arial"/>
          <w:bCs/>
        </w:rPr>
      </w:pPr>
      <w:hyperlink r:id="rId9" w:history="1">
        <w:r w:rsidR="00C934E6">
          <w:rPr>
            <w:rStyle w:val="Hyperlink"/>
          </w:rPr>
          <w:t>http://g1.globo.com/sc/santa-catarina/videos/t/todos-os-videos/v/sc-recebe-mais-de-20-mil-testes-rapidos-de-covid-19-entenda-a-diferenca-de-cada-teste/8456091/</w:t>
        </w:r>
      </w:hyperlink>
    </w:p>
    <w:p w:rsidR="00E03924" w:rsidRDefault="00E03924" w:rsidP="009F57F6">
      <w:pPr>
        <w:pStyle w:val="PargrafodaLista"/>
        <w:tabs>
          <w:tab w:val="center" w:pos="426"/>
          <w:tab w:val="left" w:pos="7485"/>
        </w:tabs>
        <w:ind w:left="360"/>
        <w:jc w:val="both"/>
        <w:rPr>
          <w:rFonts w:ascii="Arial" w:hAnsi="Arial" w:cs="Arial"/>
          <w:bCs/>
        </w:rPr>
      </w:pPr>
    </w:p>
    <w:p w:rsidR="00F74A93" w:rsidRDefault="00E35F0C" w:rsidP="006A4821">
      <w:pPr>
        <w:tabs>
          <w:tab w:val="center" w:pos="426"/>
          <w:tab w:val="left" w:pos="7485"/>
        </w:tabs>
        <w:jc w:val="both"/>
        <w:rPr>
          <w:rFonts w:ascii="Arial" w:hAnsi="Arial" w:cs="Arial"/>
          <w:bCs/>
        </w:rPr>
      </w:pPr>
      <w:r w:rsidRPr="006A4821">
        <w:rPr>
          <w:rFonts w:ascii="Arial" w:hAnsi="Arial" w:cs="Arial"/>
          <w:bCs/>
        </w:rPr>
        <w:t>E</w:t>
      </w:r>
      <w:r w:rsidR="00346891" w:rsidRPr="006A4821">
        <w:rPr>
          <w:rFonts w:ascii="Arial" w:hAnsi="Arial" w:cs="Arial"/>
          <w:bCs/>
        </w:rPr>
        <w:t>x</w:t>
      </w:r>
      <w:r w:rsidRPr="006A4821">
        <w:rPr>
          <w:rFonts w:ascii="Arial" w:hAnsi="Arial" w:cs="Arial"/>
          <w:bCs/>
        </w:rPr>
        <w:t>plique q</w:t>
      </w:r>
      <w:r w:rsidR="00962516" w:rsidRPr="006A4821">
        <w:rPr>
          <w:rFonts w:ascii="Arial" w:hAnsi="Arial" w:cs="Arial"/>
          <w:bCs/>
        </w:rPr>
        <w:t xml:space="preserve">ual é o princípio de funcionamento do kit teste rápido para detecção de </w:t>
      </w:r>
      <w:proofErr w:type="spellStart"/>
      <w:r w:rsidR="00962516" w:rsidRPr="006A4821">
        <w:rPr>
          <w:rFonts w:ascii="Arial" w:hAnsi="Arial" w:cs="Arial"/>
          <w:bCs/>
        </w:rPr>
        <w:t>coronavírus</w:t>
      </w:r>
      <w:proofErr w:type="spellEnd"/>
      <w:r w:rsidR="00A25A26" w:rsidRPr="006A4821">
        <w:rPr>
          <w:rFonts w:ascii="Arial" w:hAnsi="Arial" w:cs="Arial"/>
          <w:bCs/>
        </w:rPr>
        <w:t>, diferenciando a função dos anticorpos detectados.</w:t>
      </w:r>
    </w:p>
    <w:p w:rsidR="00741F9B" w:rsidRPr="00741F9B" w:rsidRDefault="00741F9B" w:rsidP="006A4821">
      <w:pPr>
        <w:tabs>
          <w:tab w:val="center" w:pos="426"/>
          <w:tab w:val="left" w:pos="7485"/>
        </w:tabs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Resposta esperada: </w:t>
      </w:r>
      <w:r w:rsidR="00EE106C">
        <w:rPr>
          <w:rFonts w:ascii="Arial" w:hAnsi="Arial" w:cs="Arial"/>
          <w:bCs/>
          <w:color w:val="FF0000"/>
        </w:rPr>
        <w:t xml:space="preserve">O funcionamento do kit de teste rápido de que trata a reportagem é baseada na resposta imunológica por meio da produção dos anticorpos IgG e </w:t>
      </w:r>
      <w:proofErr w:type="spellStart"/>
      <w:r w:rsidR="00EE106C">
        <w:rPr>
          <w:rFonts w:ascii="Arial" w:hAnsi="Arial" w:cs="Arial"/>
          <w:bCs/>
          <w:color w:val="FF0000"/>
        </w:rPr>
        <w:t>IgM</w:t>
      </w:r>
      <w:proofErr w:type="spellEnd"/>
      <w:r w:rsidR="00EE106C">
        <w:rPr>
          <w:rFonts w:ascii="Arial" w:hAnsi="Arial" w:cs="Arial"/>
          <w:bCs/>
          <w:color w:val="FF0000"/>
        </w:rPr>
        <w:t xml:space="preserve">. </w:t>
      </w:r>
      <w:r w:rsidR="00EB3FA1">
        <w:rPr>
          <w:rFonts w:ascii="Arial" w:hAnsi="Arial" w:cs="Arial"/>
          <w:bCs/>
          <w:color w:val="FF0000"/>
        </w:rPr>
        <w:t xml:space="preserve">Os anticorpos da classe </w:t>
      </w:r>
      <w:proofErr w:type="spellStart"/>
      <w:r w:rsidR="00EB3FA1">
        <w:rPr>
          <w:rFonts w:ascii="Arial" w:hAnsi="Arial" w:cs="Arial"/>
          <w:bCs/>
          <w:color w:val="FF0000"/>
        </w:rPr>
        <w:t>IgM</w:t>
      </w:r>
      <w:proofErr w:type="spellEnd"/>
      <w:r w:rsidR="00EB3FA1">
        <w:rPr>
          <w:rFonts w:ascii="Arial" w:hAnsi="Arial" w:cs="Arial"/>
          <w:bCs/>
          <w:color w:val="FF0000"/>
        </w:rPr>
        <w:t xml:space="preserve"> indicariam uma infecção recente, já os anticorpos IgG indicam que o paciente já tem passado pela infecção há alguns dias ou semanas. </w:t>
      </w:r>
    </w:p>
    <w:p w:rsidR="00A25A26" w:rsidRDefault="00A25A26" w:rsidP="00A25A26">
      <w:pPr>
        <w:pStyle w:val="PargrafodaLista"/>
        <w:tabs>
          <w:tab w:val="center" w:pos="426"/>
          <w:tab w:val="left" w:pos="7485"/>
        </w:tabs>
        <w:jc w:val="both"/>
        <w:rPr>
          <w:rFonts w:ascii="Arial" w:hAnsi="Arial" w:cs="Arial"/>
          <w:bCs/>
        </w:rPr>
      </w:pPr>
    </w:p>
    <w:p w:rsidR="00346891" w:rsidRDefault="00346891" w:rsidP="00346891">
      <w:pPr>
        <w:pStyle w:val="PargrafodaLista"/>
        <w:numPr>
          <w:ilvl w:val="0"/>
          <w:numId w:val="1"/>
        </w:numPr>
        <w:tabs>
          <w:tab w:val="center" w:pos="426"/>
          <w:tab w:val="left" w:pos="748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Quando um indivíduo é vacinado contra o vírus da gripe, </w:t>
      </w:r>
      <w:r w:rsidR="004B566C">
        <w:rPr>
          <w:rFonts w:ascii="Arial" w:hAnsi="Arial" w:cs="Arial"/>
          <w:bCs/>
        </w:rPr>
        <w:t xml:space="preserve">ele pode estar protegido contra o </w:t>
      </w:r>
      <w:proofErr w:type="spellStart"/>
      <w:r w:rsidR="004B566C">
        <w:rPr>
          <w:rFonts w:ascii="Arial" w:hAnsi="Arial" w:cs="Arial"/>
          <w:bCs/>
        </w:rPr>
        <w:t>coronavírus</w:t>
      </w:r>
      <w:proofErr w:type="spellEnd"/>
      <w:r w:rsidR="004B566C">
        <w:rPr>
          <w:rFonts w:ascii="Arial" w:hAnsi="Arial" w:cs="Arial"/>
          <w:bCs/>
        </w:rPr>
        <w:t>? Justifique sua resposta</w:t>
      </w:r>
      <w:r>
        <w:rPr>
          <w:rFonts w:ascii="Arial" w:hAnsi="Arial" w:cs="Arial"/>
          <w:bCs/>
        </w:rPr>
        <w:t xml:space="preserve"> </w:t>
      </w:r>
    </w:p>
    <w:p w:rsidR="00FD07E0" w:rsidRPr="00741F9B" w:rsidRDefault="00FD07E0" w:rsidP="00FD07E0">
      <w:pPr>
        <w:pStyle w:val="PargrafodaLista"/>
        <w:tabs>
          <w:tab w:val="center" w:pos="426"/>
          <w:tab w:val="left" w:pos="7485"/>
        </w:tabs>
        <w:ind w:left="360"/>
        <w:jc w:val="both"/>
        <w:rPr>
          <w:rFonts w:ascii="Arial" w:hAnsi="Arial" w:cs="Arial"/>
          <w:bCs/>
          <w:color w:val="FF0000"/>
        </w:rPr>
      </w:pPr>
      <w:r w:rsidRPr="00741F9B">
        <w:rPr>
          <w:rFonts w:ascii="Arial" w:hAnsi="Arial" w:cs="Arial"/>
          <w:bCs/>
          <w:color w:val="FF0000"/>
        </w:rPr>
        <w:t xml:space="preserve">Resposta esperada: Não, o indivíduo não está protegido contra o </w:t>
      </w:r>
      <w:proofErr w:type="spellStart"/>
      <w:r w:rsidRPr="00741F9B">
        <w:rPr>
          <w:rFonts w:ascii="Arial" w:hAnsi="Arial" w:cs="Arial"/>
          <w:bCs/>
          <w:color w:val="FF0000"/>
        </w:rPr>
        <w:t>coronavírus</w:t>
      </w:r>
      <w:proofErr w:type="spellEnd"/>
      <w:r w:rsidRPr="00741F9B">
        <w:rPr>
          <w:rFonts w:ascii="Arial" w:hAnsi="Arial" w:cs="Arial"/>
          <w:bCs/>
          <w:color w:val="FF0000"/>
        </w:rPr>
        <w:t xml:space="preserve"> quando vacinado contra a gripe pois a vacina é espec</w:t>
      </w:r>
      <w:r w:rsidR="00741F9B" w:rsidRPr="00741F9B">
        <w:rPr>
          <w:rFonts w:ascii="Arial" w:hAnsi="Arial" w:cs="Arial"/>
          <w:bCs/>
          <w:color w:val="FF0000"/>
        </w:rPr>
        <w:t>í</w:t>
      </w:r>
      <w:r w:rsidRPr="00741F9B">
        <w:rPr>
          <w:rFonts w:ascii="Arial" w:hAnsi="Arial" w:cs="Arial"/>
          <w:bCs/>
          <w:color w:val="FF0000"/>
        </w:rPr>
        <w:t>f</w:t>
      </w:r>
      <w:r w:rsidR="00741F9B" w:rsidRPr="00741F9B">
        <w:rPr>
          <w:rFonts w:ascii="Arial" w:hAnsi="Arial" w:cs="Arial"/>
          <w:bCs/>
          <w:color w:val="FF0000"/>
        </w:rPr>
        <w:t>i</w:t>
      </w:r>
      <w:r w:rsidRPr="00741F9B">
        <w:rPr>
          <w:rFonts w:ascii="Arial" w:hAnsi="Arial" w:cs="Arial"/>
          <w:bCs/>
          <w:color w:val="FF0000"/>
        </w:rPr>
        <w:t xml:space="preserve">ca para </w:t>
      </w:r>
      <w:r w:rsidR="00741F9B" w:rsidRPr="00741F9B">
        <w:rPr>
          <w:rFonts w:ascii="Arial" w:hAnsi="Arial" w:cs="Arial"/>
          <w:bCs/>
          <w:color w:val="FF0000"/>
        </w:rPr>
        <w:t xml:space="preserve">os vírus que causam a gripe e </w:t>
      </w:r>
      <w:r w:rsidR="00741F9B" w:rsidRPr="00741F9B">
        <w:rPr>
          <w:rFonts w:ascii="Arial" w:hAnsi="Arial" w:cs="Arial"/>
          <w:bCs/>
          <w:color w:val="FF0000"/>
        </w:rPr>
        <w:lastRenderedPageBreak/>
        <w:t xml:space="preserve">como o </w:t>
      </w:r>
      <w:proofErr w:type="spellStart"/>
      <w:r w:rsidR="00741F9B" w:rsidRPr="00741F9B">
        <w:rPr>
          <w:rFonts w:ascii="Arial" w:hAnsi="Arial" w:cs="Arial"/>
          <w:bCs/>
          <w:color w:val="FF0000"/>
        </w:rPr>
        <w:t>coronavírus</w:t>
      </w:r>
      <w:proofErr w:type="spellEnd"/>
      <w:r w:rsidR="00741F9B" w:rsidRPr="00741F9B">
        <w:rPr>
          <w:rFonts w:ascii="Arial" w:hAnsi="Arial" w:cs="Arial"/>
          <w:bCs/>
          <w:color w:val="FF0000"/>
        </w:rPr>
        <w:t xml:space="preserve"> COVID-19 é um vírus novo, ainda não há disponível até o momento vacina para a doença causada por ele. </w:t>
      </w:r>
    </w:p>
    <w:sectPr w:rsidR="00FD07E0" w:rsidRPr="00741F9B">
      <w:headerReference w:type="default" r:id="rId10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C8D" w:rsidRDefault="00247C8D">
      <w:r>
        <w:separator/>
      </w:r>
    </w:p>
  </w:endnote>
  <w:endnote w:type="continuationSeparator" w:id="0">
    <w:p w:rsidR="00247C8D" w:rsidRDefault="0024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C8D" w:rsidRDefault="00247C8D">
      <w:r>
        <w:separator/>
      </w:r>
    </w:p>
  </w:footnote>
  <w:footnote w:type="continuationSeparator" w:id="0">
    <w:p w:rsidR="00247C8D" w:rsidRDefault="0024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F59" w:rsidRDefault="007A7F59">
    <w:pPr>
      <w:pStyle w:val="Cabealho"/>
    </w:pPr>
    <w:r>
      <w:rPr>
        <w:noProof/>
      </w:rPr>
      <w:drawing>
        <wp:anchor distT="0" distB="3175" distL="114300" distR="114300" simplePos="0" relativeHeight="5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0"/>
          <wp:wrapTopAndBottom/>
          <wp:docPr id="2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95025"/>
    <w:multiLevelType w:val="multilevel"/>
    <w:tmpl w:val="20408250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/>
        <w:b/>
        <w:color w:val="333333"/>
        <w:sz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SimSun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41695"/>
    <w:multiLevelType w:val="multilevel"/>
    <w:tmpl w:val="D0CCCC52"/>
    <w:lvl w:ilvl="0">
      <w:start w:val="1"/>
      <w:numFmt w:val="decimal"/>
      <w:lvlText w:val="%1)"/>
      <w:lvlJc w:val="left"/>
      <w:pPr>
        <w:ind w:left="360" w:hanging="360"/>
      </w:pPr>
      <w:rPr>
        <w:b/>
        <w:color w:val="333333"/>
        <w:sz w:val="27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SimSun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B1E29F2"/>
    <w:multiLevelType w:val="multilevel"/>
    <w:tmpl w:val="B41AF9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14B1F10"/>
    <w:multiLevelType w:val="multilevel"/>
    <w:tmpl w:val="D0CCCC52"/>
    <w:lvl w:ilvl="0">
      <w:start w:val="1"/>
      <w:numFmt w:val="decimal"/>
      <w:lvlText w:val="%1)"/>
      <w:lvlJc w:val="left"/>
      <w:pPr>
        <w:ind w:left="360" w:hanging="360"/>
      </w:pPr>
      <w:rPr>
        <w:b/>
        <w:color w:val="333333"/>
        <w:sz w:val="27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SimSun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EA"/>
    <w:rsid w:val="00011733"/>
    <w:rsid w:val="00013E3D"/>
    <w:rsid w:val="00026A12"/>
    <w:rsid w:val="00062802"/>
    <w:rsid w:val="0006315C"/>
    <w:rsid w:val="00067D34"/>
    <w:rsid w:val="00067E08"/>
    <w:rsid w:val="000A3B38"/>
    <w:rsid w:val="000C0974"/>
    <w:rsid w:val="000D2B3C"/>
    <w:rsid w:val="00103D2B"/>
    <w:rsid w:val="001423FE"/>
    <w:rsid w:val="001460A6"/>
    <w:rsid w:val="0015103D"/>
    <w:rsid w:val="00157F97"/>
    <w:rsid w:val="00165364"/>
    <w:rsid w:val="00167CF9"/>
    <w:rsid w:val="00196212"/>
    <w:rsid w:val="001A2272"/>
    <w:rsid w:val="001B2FA1"/>
    <w:rsid w:val="001C4D4E"/>
    <w:rsid w:val="001D6E3A"/>
    <w:rsid w:val="001F04B3"/>
    <w:rsid w:val="001F513D"/>
    <w:rsid w:val="002022B1"/>
    <w:rsid w:val="0021252A"/>
    <w:rsid w:val="00223496"/>
    <w:rsid w:val="00247C8D"/>
    <w:rsid w:val="00253D4E"/>
    <w:rsid w:val="00277012"/>
    <w:rsid w:val="002775B8"/>
    <w:rsid w:val="00293A99"/>
    <w:rsid w:val="002971E7"/>
    <w:rsid w:val="002A1FA5"/>
    <w:rsid w:val="002A7E77"/>
    <w:rsid w:val="002B13DF"/>
    <w:rsid w:val="002C52C8"/>
    <w:rsid w:val="002D1BB0"/>
    <w:rsid w:val="002D79AC"/>
    <w:rsid w:val="002F70A1"/>
    <w:rsid w:val="003146D8"/>
    <w:rsid w:val="00317921"/>
    <w:rsid w:val="0032154B"/>
    <w:rsid w:val="00331B19"/>
    <w:rsid w:val="00346891"/>
    <w:rsid w:val="003505BC"/>
    <w:rsid w:val="003669A4"/>
    <w:rsid w:val="00370E4D"/>
    <w:rsid w:val="0038184C"/>
    <w:rsid w:val="003859CB"/>
    <w:rsid w:val="003B1A37"/>
    <w:rsid w:val="003C1247"/>
    <w:rsid w:val="003C159E"/>
    <w:rsid w:val="00422859"/>
    <w:rsid w:val="004336BC"/>
    <w:rsid w:val="00434EE1"/>
    <w:rsid w:val="0044251C"/>
    <w:rsid w:val="00450EF9"/>
    <w:rsid w:val="00456EBD"/>
    <w:rsid w:val="0047198B"/>
    <w:rsid w:val="00474813"/>
    <w:rsid w:val="00490DC0"/>
    <w:rsid w:val="004B4A9C"/>
    <w:rsid w:val="004B566C"/>
    <w:rsid w:val="004C23F9"/>
    <w:rsid w:val="004C5C9C"/>
    <w:rsid w:val="004C7D50"/>
    <w:rsid w:val="004D069F"/>
    <w:rsid w:val="004F1AB4"/>
    <w:rsid w:val="0051702A"/>
    <w:rsid w:val="005244F3"/>
    <w:rsid w:val="00563C28"/>
    <w:rsid w:val="0057264A"/>
    <w:rsid w:val="00572D41"/>
    <w:rsid w:val="00573AC9"/>
    <w:rsid w:val="005A6AAF"/>
    <w:rsid w:val="005C26DA"/>
    <w:rsid w:val="005D5F2E"/>
    <w:rsid w:val="005E0324"/>
    <w:rsid w:val="005E6ADB"/>
    <w:rsid w:val="005E6F75"/>
    <w:rsid w:val="005F3C2C"/>
    <w:rsid w:val="00607464"/>
    <w:rsid w:val="00631C94"/>
    <w:rsid w:val="00641A37"/>
    <w:rsid w:val="00653A1F"/>
    <w:rsid w:val="0068217C"/>
    <w:rsid w:val="006945D1"/>
    <w:rsid w:val="00697081"/>
    <w:rsid w:val="006A4139"/>
    <w:rsid w:val="006A4821"/>
    <w:rsid w:val="006D3AA7"/>
    <w:rsid w:val="0070243F"/>
    <w:rsid w:val="007037E9"/>
    <w:rsid w:val="0072612E"/>
    <w:rsid w:val="00741F9B"/>
    <w:rsid w:val="00761E1F"/>
    <w:rsid w:val="00777CBE"/>
    <w:rsid w:val="007836FB"/>
    <w:rsid w:val="007A290F"/>
    <w:rsid w:val="007A7F59"/>
    <w:rsid w:val="00810C34"/>
    <w:rsid w:val="0081120E"/>
    <w:rsid w:val="00811478"/>
    <w:rsid w:val="008262A3"/>
    <w:rsid w:val="008306B8"/>
    <w:rsid w:val="0083483F"/>
    <w:rsid w:val="00852598"/>
    <w:rsid w:val="00861D4C"/>
    <w:rsid w:val="008641D2"/>
    <w:rsid w:val="00872C47"/>
    <w:rsid w:val="008730BB"/>
    <w:rsid w:val="008749DD"/>
    <w:rsid w:val="00884676"/>
    <w:rsid w:val="00886C56"/>
    <w:rsid w:val="008950DE"/>
    <w:rsid w:val="008967D3"/>
    <w:rsid w:val="008A19DC"/>
    <w:rsid w:val="008A1D97"/>
    <w:rsid w:val="008A73E6"/>
    <w:rsid w:val="008D2851"/>
    <w:rsid w:val="008D75C6"/>
    <w:rsid w:val="008F4562"/>
    <w:rsid w:val="00900377"/>
    <w:rsid w:val="00904EFC"/>
    <w:rsid w:val="009312F6"/>
    <w:rsid w:val="0093532B"/>
    <w:rsid w:val="00946795"/>
    <w:rsid w:val="00955510"/>
    <w:rsid w:val="00956957"/>
    <w:rsid w:val="00961F07"/>
    <w:rsid w:val="00962516"/>
    <w:rsid w:val="00962A51"/>
    <w:rsid w:val="009630DA"/>
    <w:rsid w:val="009757A7"/>
    <w:rsid w:val="00976565"/>
    <w:rsid w:val="009816AA"/>
    <w:rsid w:val="0098348D"/>
    <w:rsid w:val="009969FA"/>
    <w:rsid w:val="009A35A6"/>
    <w:rsid w:val="009B1471"/>
    <w:rsid w:val="009C7A93"/>
    <w:rsid w:val="009E170F"/>
    <w:rsid w:val="009E3F5A"/>
    <w:rsid w:val="009F57F6"/>
    <w:rsid w:val="00A008B8"/>
    <w:rsid w:val="00A127F0"/>
    <w:rsid w:val="00A25298"/>
    <w:rsid w:val="00A25A26"/>
    <w:rsid w:val="00A447E4"/>
    <w:rsid w:val="00A554C8"/>
    <w:rsid w:val="00A674BA"/>
    <w:rsid w:val="00A73928"/>
    <w:rsid w:val="00A80AC6"/>
    <w:rsid w:val="00A879D5"/>
    <w:rsid w:val="00A96BCF"/>
    <w:rsid w:val="00AB5659"/>
    <w:rsid w:val="00AC0424"/>
    <w:rsid w:val="00AC65FC"/>
    <w:rsid w:val="00AF1B84"/>
    <w:rsid w:val="00B0507D"/>
    <w:rsid w:val="00B1016A"/>
    <w:rsid w:val="00B202A6"/>
    <w:rsid w:val="00B41DD6"/>
    <w:rsid w:val="00B521EA"/>
    <w:rsid w:val="00B5532B"/>
    <w:rsid w:val="00B74623"/>
    <w:rsid w:val="00B76264"/>
    <w:rsid w:val="00BA198C"/>
    <w:rsid w:val="00BA3378"/>
    <w:rsid w:val="00BD07AB"/>
    <w:rsid w:val="00BD4ED1"/>
    <w:rsid w:val="00BE162B"/>
    <w:rsid w:val="00BF621E"/>
    <w:rsid w:val="00C14E8A"/>
    <w:rsid w:val="00C16A59"/>
    <w:rsid w:val="00C23841"/>
    <w:rsid w:val="00C2401A"/>
    <w:rsid w:val="00C26776"/>
    <w:rsid w:val="00C43E39"/>
    <w:rsid w:val="00C64C85"/>
    <w:rsid w:val="00C674E2"/>
    <w:rsid w:val="00C703EA"/>
    <w:rsid w:val="00C934E6"/>
    <w:rsid w:val="00CB2C5B"/>
    <w:rsid w:val="00CC4023"/>
    <w:rsid w:val="00CE032A"/>
    <w:rsid w:val="00CE7646"/>
    <w:rsid w:val="00D543D8"/>
    <w:rsid w:val="00D55E81"/>
    <w:rsid w:val="00D61FBD"/>
    <w:rsid w:val="00D9489C"/>
    <w:rsid w:val="00DA1169"/>
    <w:rsid w:val="00DC29E1"/>
    <w:rsid w:val="00DE0D95"/>
    <w:rsid w:val="00DF156A"/>
    <w:rsid w:val="00E00700"/>
    <w:rsid w:val="00E00C54"/>
    <w:rsid w:val="00E03924"/>
    <w:rsid w:val="00E04271"/>
    <w:rsid w:val="00E07BF9"/>
    <w:rsid w:val="00E35F0C"/>
    <w:rsid w:val="00E40F78"/>
    <w:rsid w:val="00E47B80"/>
    <w:rsid w:val="00E52961"/>
    <w:rsid w:val="00E53987"/>
    <w:rsid w:val="00E75262"/>
    <w:rsid w:val="00E90417"/>
    <w:rsid w:val="00E93834"/>
    <w:rsid w:val="00E95E0F"/>
    <w:rsid w:val="00EB2EF7"/>
    <w:rsid w:val="00EB3FA1"/>
    <w:rsid w:val="00EC534C"/>
    <w:rsid w:val="00EE106C"/>
    <w:rsid w:val="00EE52DE"/>
    <w:rsid w:val="00EF63C7"/>
    <w:rsid w:val="00F01A6F"/>
    <w:rsid w:val="00F07F7A"/>
    <w:rsid w:val="00F23325"/>
    <w:rsid w:val="00F27F3B"/>
    <w:rsid w:val="00F34ABC"/>
    <w:rsid w:val="00F65772"/>
    <w:rsid w:val="00F74A93"/>
    <w:rsid w:val="00F77174"/>
    <w:rsid w:val="00F9614C"/>
    <w:rsid w:val="00FD07E0"/>
    <w:rsid w:val="00FD1EB1"/>
    <w:rsid w:val="00FD70C1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905D"/>
  <w15:docId w15:val="{5DD7BF84-12FD-4D82-A674-76534F7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paragraph" w:styleId="Ttulo2">
    <w:name w:val="heading 2"/>
    <w:basedOn w:val="Normal"/>
    <w:uiPriority w:val="9"/>
    <w:semiHidden/>
    <w:unhideWhenUsed/>
    <w:qFormat/>
    <w:pPr>
      <w:suppressAutoHyphens w:val="0"/>
      <w:spacing w:before="100" w:after="100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character" w:customStyle="1" w:styleId="WW8Num1z0">
    <w:name w:val="WW8Num1z0"/>
    <w:qFormat/>
  </w:style>
  <w:style w:type="character" w:customStyle="1" w:styleId="Ttulo2Char">
    <w:name w:val="Título 2 Char"/>
    <w:basedOn w:val="Fontepargpadro"/>
    <w:qFormat/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customStyle="1" w:styleId="q-option-item">
    <w:name w:val="q-option-item"/>
    <w:basedOn w:val="Fontepargpadro"/>
    <w:qFormat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/>
      <w:b/>
      <w:color w:val="333333"/>
      <w:sz w:val="27"/>
    </w:rPr>
  </w:style>
  <w:style w:type="paragraph" w:customStyle="1" w:styleId="Ttulo1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ontedodatabela">
    <w:name w:val="Conteúdo da tabela"/>
    <w:basedOn w:val="Standard"/>
    <w:qFormat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Web">
    <w:name w:val="Normal (Web)"/>
    <w:basedOn w:val="Normal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questionchoiceletter-sc-1kvtpbh-3">
    <w:name w:val="questionchoice__letter-sc-1kvtpbh-3"/>
    <w:basedOn w:val="Normal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qFormat/>
    <w:pPr>
      <w:ind w:left="720"/>
    </w:pPr>
    <w:rPr>
      <w:szCs w:val="21"/>
    </w:rPr>
  </w:style>
  <w:style w:type="table" w:styleId="Tabelacomgrade">
    <w:name w:val="Table Grid"/>
    <w:basedOn w:val="Tabelanormal"/>
    <w:uiPriority w:val="39"/>
    <w:rsid w:val="00E4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934E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B3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1.globo.com/sc/santa-catarina/videos/t/todos-os-videos/v/sc-recebe-mais-de-20-mil-testes-rapidos-de-covid-19-entenda-a-diferenca-de-cada-teste/845609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1206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Senter</dc:creator>
  <dc:description/>
  <cp:lastModifiedBy>Luciana Senter</cp:lastModifiedBy>
  <cp:revision>9</cp:revision>
  <cp:lastPrinted>2019-10-31T13:49:00Z</cp:lastPrinted>
  <dcterms:created xsi:type="dcterms:W3CDTF">2020-04-05T03:53:00Z</dcterms:created>
  <dcterms:modified xsi:type="dcterms:W3CDTF">2020-04-27T04:21:00Z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